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B0C" w14:textId="77777777" w:rsidR="00BF2770" w:rsidRPr="00892C81" w:rsidRDefault="00BF2770" w:rsidP="00892C81">
      <w:pPr>
        <w:pStyle w:val="NoSpacing"/>
        <w:jc w:val="center"/>
        <w:rPr>
          <w:b/>
          <w:sz w:val="28"/>
          <w:szCs w:val="28"/>
        </w:rPr>
      </w:pPr>
      <w:r w:rsidRPr="00892C81">
        <w:rPr>
          <w:b/>
          <w:sz w:val="28"/>
          <w:szCs w:val="28"/>
        </w:rPr>
        <w:t>S</w:t>
      </w:r>
      <w:r w:rsidR="00AB224F" w:rsidRPr="00892C81">
        <w:rPr>
          <w:b/>
          <w:sz w:val="28"/>
          <w:szCs w:val="28"/>
        </w:rPr>
        <w:t xml:space="preserve">meal </w:t>
      </w:r>
      <w:r w:rsidRPr="00892C81">
        <w:rPr>
          <w:b/>
          <w:sz w:val="28"/>
          <w:szCs w:val="28"/>
        </w:rPr>
        <w:t xml:space="preserve">Schreyer </w:t>
      </w:r>
      <w:r w:rsidR="00AB224F" w:rsidRPr="00892C81">
        <w:rPr>
          <w:b/>
          <w:sz w:val="28"/>
          <w:szCs w:val="28"/>
        </w:rPr>
        <w:t>Scholars</w:t>
      </w:r>
    </w:p>
    <w:p w14:paraId="49604695" w14:textId="77777777" w:rsidR="00724BCF" w:rsidRPr="00892C81" w:rsidRDefault="00AB224F" w:rsidP="00892C81">
      <w:pPr>
        <w:pStyle w:val="NoSpacing"/>
        <w:jc w:val="center"/>
        <w:rPr>
          <w:b/>
          <w:sz w:val="28"/>
          <w:szCs w:val="28"/>
        </w:rPr>
      </w:pPr>
      <w:r w:rsidRPr="00892C81">
        <w:rPr>
          <w:b/>
          <w:sz w:val="28"/>
          <w:szCs w:val="28"/>
        </w:rPr>
        <w:t>Sample F</w:t>
      </w:r>
      <w:r w:rsidR="00CB1E84" w:rsidRPr="00892C81">
        <w:rPr>
          <w:b/>
          <w:sz w:val="28"/>
          <w:szCs w:val="28"/>
        </w:rPr>
        <w:t>irst Year</w:t>
      </w:r>
      <w:r w:rsidRPr="00892C81">
        <w:rPr>
          <w:b/>
          <w:sz w:val="28"/>
          <w:szCs w:val="28"/>
        </w:rPr>
        <w:t>/Sophomore Sample Semester Schedules</w:t>
      </w:r>
    </w:p>
    <w:p w14:paraId="0D809946" w14:textId="5034A720" w:rsidR="00AB224F" w:rsidRPr="00445948" w:rsidRDefault="00893D97" w:rsidP="00AB224F">
      <w:pPr>
        <w:jc w:val="center"/>
        <w:rPr>
          <w:b/>
          <w:sz w:val="28"/>
          <w:szCs w:val="28"/>
          <w:u w:val="single"/>
        </w:rPr>
      </w:pPr>
      <w:r w:rsidRPr="00445948">
        <w:rPr>
          <w:b/>
          <w:sz w:val="28"/>
          <w:szCs w:val="28"/>
        </w:rPr>
        <w:t>All major</w:t>
      </w:r>
      <w:r w:rsidR="00452564">
        <w:rPr>
          <w:b/>
          <w:sz w:val="28"/>
          <w:szCs w:val="28"/>
        </w:rPr>
        <w:t xml:space="preserve">s </w:t>
      </w:r>
      <w:r w:rsidR="00FC04B7">
        <w:rPr>
          <w:b/>
          <w:sz w:val="28"/>
          <w:szCs w:val="28"/>
        </w:rPr>
        <w:t xml:space="preserve">except </w:t>
      </w:r>
      <w:r w:rsidRPr="00445948">
        <w:rPr>
          <w:b/>
          <w:sz w:val="28"/>
          <w:szCs w:val="28"/>
        </w:rPr>
        <w:t xml:space="preserve">Actuarial </w:t>
      </w:r>
      <w:r w:rsidR="00452564">
        <w:rPr>
          <w:b/>
          <w:sz w:val="28"/>
          <w:szCs w:val="28"/>
        </w:rPr>
        <w:t>Science</w:t>
      </w:r>
      <w:r w:rsidR="00944834">
        <w:rPr>
          <w:b/>
          <w:sz w:val="28"/>
          <w:szCs w:val="28"/>
        </w:rPr>
        <w:t>-Effective Fall 20</w:t>
      </w:r>
      <w:r w:rsidR="005D00D9">
        <w:rPr>
          <w:b/>
          <w:sz w:val="28"/>
          <w:szCs w:val="28"/>
        </w:rPr>
        <w:t>2</w:t>
      </w:r>
      <w:r w:rsidR="000C0BE6">
        <w:rPr>
          <w:b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992"/>
        <w:gridCol w:w="5381"/>
        <w:gridCol w:w="1092"/>
      </w:tblGrid>
      <w:tr w:rsidR="00C85747" w14:paraId="1C2510F8" w14:textId="77777777" w:rsidTr="00435707">
        <w:tc>
          <w:tcPr>
            <w:tcW w:w="5485" w:type="dxa"/>
          </w:tcPr>
          <w:p w14:paraId="1984CF6D" w14:textId="77777777" w:rsidR="00C85747" w:rsidRPr="00892C81" w:rsidRDefault="00116F99" w:rsidP="00116F99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1</w:t>
            </w:r>
            <w:r w:rsidRPr="00892C81">
              <w:rPr>
                <w:rFonts w:ascii="Tahoma" w:hAnsi="Tahoma" w:cs="Tahoma"/>
                <w:vertAlign w:val="superscript"/>
              </w:rPr>
              <w:t>st</w:t>
            </w:r>
            <w:r w:rsidRPr="00892C81">
              <w:rPr>
                <w:rFonts w:ascii="Tahoma" w:hAnsi="Tahoma" w:cs="Tahoma"/>
              </w:rPr>
              <w:t xml:space="preserve"> </w:t>
            </w:r>
            <w:r w:rsidR="00C85747" w:rsidRPr="00892C81">
              <w:rPr>
                <w:rFonts w:ascii="Tahoma" w:hAnsi="Tahoma" w:cs="Tahoma"/>
              </w:rPr>
              <w:t xml:space="preserve"> S</w:t>
            </w:r>
            <w:r w:rsidRPr="00892C81">
              <w:rPr>
                <w:rFonts w:ascii="Tahoma" w:hAnsi="Tahoma" w:cs="Tahoma"/>
              </w:rPr>
              <w:t>EMESTER</w:t>
            </w:r>
          </w:p>
        </w:tc>
        <w:tc>
          <w:tcPr>
            <w:tcW w:w="992" w:type="dxa"/>
          </w:tcPr>
          <w:p w14:paraId="17163688" w14:textId="77777777" w:rsidR="00C85747" w:rsidRPr="00892C81" w:rsidRDefault="00C85747" w:rsidP="00AB224F">
            <w:pPr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Credits</w:t>
            </w:r>
          </w:p>
        </w:tc>
        <w:tc>
          <w:tcPr>
            <w:tcW w:w="5381" w:type="dxa"/>
          </w:tcPr>
          <w:p w14:paraId="4A36C025" w14:textId="77777777" w:rsidR="00C85747" w:rsidRPr="00892C81" w:rsidRDefault="00C85747" w:rsidP="00116F99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2</w:t>
            </w:r>
            <w:r w:rsidRPr="00892C81">
              <w:rPr>
                <w:rFonts w:ascii="Tahoma" w:hAnsi="Tahoma" w:cs="Tahoma"/>
                <w:vertAlign w:val="superscript"/>
              </w:rPr>
              <w:t>nd</w:t>
            </w:r>
            <w:r w:rsidRPr="00892C81">
              <w:rPr>
                <w:rFonts w:ascii="Tahoma" w:hAnsi="Tahoma" w:cs="Tahoma"/>
              </w:rPr>
              <w:t xml:space="preserve"> S</w:t>
            </w:r>
            <w:r w:rsidR="00116F99" w:rsidRPr="00892C81">
              <w:rPr>
                <w:rFonts w:ascii="Tahoma" w:hAnsi="Tahoma" w:cs="Tahoma"/>
              </w:rPr>
              <w:t>EMESTER</w:t>
            </w:r>
          </w:p>
        </w:tc>
        <w:tc>
          <w:tcPr>
            <w:tcW w:w="1092" w:type="dxa"/>
          </w:tcPr>
          <w:p w14:paraId="317622E2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Credits</w:t>
            </w:r>
          </w:p>
        </w:tc>
      </w:tr>
      <w:tr w:rsidR="00C85747" w14:paraId="5B3B1D0B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9"/>
            </w:tblGrid>
            <w:tr w:rsidR="00C85747" w:rsidRPr="007D773A" w14:paraId="4B6A2F84" w14:textId="77777777">
              <w:trPr>
                <w:trHeight w:val="94"/>
              </w:trPr>
              <w:tc>
                <w:tcPr>
                  <w:tcW w:w="0" w:type="auto"/>
                </w:tcPr>
                <w:p w14:paraId="5508BDE7" w14:textId="77777777" w:rsidR="00C85747" w:rsidRPr="007D773A" w:rsidRDefault="00C85747" w:rsidP="0059470E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>§</w:t>
                  </w:r>
                  <w:r w:rsidR="0059470E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>ENG</w:t>
                  </w:r>
                  <w:r w:rsidR="00DA7109"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 xml:space="preserve">/CAS 137H (GWS) </w:t>
                  </w:r>
                  <w:r w:rsidRPr="00C8696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–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2"/>
                      <w:szCs w:val="22"/>
                    </w:rPr>
                    <w:t>Rhetoric and Civic Life I</w:t>
                  </w:r>
                  <w:r w:rsidRPr="007D773A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3ADCAAC" w14:textId="77777777" w:rsidR="00C85747" w:rsidRPr="00DF47A4" w:rsidRDefault="00DF47A4" w:rsidP="00AB224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DF47A4">
              <w:rPr>
                <w:rFonts w:ascii="Tahoma" w:hAnsi="Tahoma" w:cs="Tahoma"/>
                <w:i/>
              </w:rPr>
              <w:t xml:space="preserve"> </w:t>
            </w:r>
            <w:r w:rsidRPr="00DF47A4">
              <w:rPr>
                <w:rFonts w:ascii="Tahoma" w:hAnsi="Tahoma" w:cs="Tahoma"/>
                <w:i/>
                <w:sz w:val="20"/>
                <w:szCs w:val="20"/>
              </w:rPr>
              <w:t>(Replaces ENGL 15/30)</w:t>
            </w:r>
          </w:p>
        </w:tc>
        <w:tc>
          <w:tcPr>
            <w:tcW w:w="992" w:type="dxa"/>
          </w:tcPr>
          <w:p w14:paraId="7D44FBA7" w14:textId="77777777" w:rsidR="00C85747" w:rsidRPr="00E8638A" w:rsidRDefault="00C85747" w:rsidP="00AB224F">
            <w:pPr>
              <w:rPr>
                <w:rFonts w:ascii="Tahoma" w:hAnsi="Tahoma" w:cs="Tahoma"/>
                <w:iCs/>
              </w:rPr>
            </w:pPr>
            <w:r w:rsidRPr="00E8638A"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5381" w:type="dxa"/>
          </w:tcPr>
          <w:p w14:paraId="5A772755" w14:textId="77777777" w:rsidR="00C85747" w:rsidRPr="007D773A" w:rsidRDefault="00C85747" w:rsidP="008C3AD5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CAS/ENGL 138</w:t>
            </w:r>
            <w:r w:rsidR="008C3AD5">
              <w:rPr>
                <w:rFonts w:ascii="Tahoma" w:hAnsi="Tahoma" w:cs="Tahoma"/>
                <w:i/>
              </w:rPr>
              <w:t>T</w:t>
            </w:r>
            <w:r w:rsidR="0066493D">
              <w:rPr>
                <w:rFonts w:ascii="Tahoma" w:hAnsi="Tahoma" w:cs="Tahoma"/>
                <w:i/>
              </w:rPr>
              <w:t xml:space="preserve"> (GWS)</w:t>
            </w:r>
            <w:r w:rsidR="002506E2">
              <w:rPr>
                <w:rFonts w:ascii="Tahoma" w:hAnsi="Tahoma" w:cs="Tahoma"/>
                <w:i/>
              </w:rPr>
              <w:t xml:space="preserve"> – R</w:t>
            </w:r>
            <w:r w:rsidRPr="007D773A">
              <w:rPr>
                <w:rFonts w:ascii="Tahoma" w:hAnsi="Tahoma" w:cs="Tahoma"/>
                <w:i/>
              </w:rPr>
              <w:t>hetoric and Civic Life II</w:t>
            </w:r>
            <w:r w:rsidR="006B135F">
              <w:rPr>
                <w:rFonts w:ascii="Tahoma" w:hAnsi="Tahoma" w:cs="Tahoma"/>
                <w:i/>
              </w:rPr>
              <w:t xml:space="preserve">        </w:t>
            </w:r>
            <w:r w:rsidR="006B135F" w:rsidRPr="006B135F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DF47A4">
              <w:rPr>
                <w:rFonts w:ascii="Tahoma" w:hAnsi="Tahoma" w:cs="Tahoma"/>
                <w:i/>
                <w:sz w:val="20"/>
                <w:szCs w:val="20"/>
              </w:rPr>
              <w:t xml:space="preserve">Replaces CAS 100 and </w:t>
            </w:r>
            <w:r w:rsidR="006B135F" w:rsidRPr="006B135F">
              <w:rPr>
                <w:rFonts w:ascii="Tahoma" w:hAnsi="Tahoma" w:cs="Tahoma"/>
                <w:i/>
                <w:sz w:val="20"/>
                <w:szCs w:val="20"/>
              </w:rPr>
              <w:t>satisfies F Y Seminar requirement)</w:t>
            </w:r>
          </w:p>
        </w:tc>
        <w:tc>
          <w:tcPr>
            <w:tcW w:w="1092" w:type="dxa"/>
          </w:tcPr>
          <w:p w14:paraId="282CD6D9" w14:textId="37E5DAA6" w:rsidR="00C85747" w:rsidRPr="00635D33" w:rsidRDefault="00C85747" w:rsidP="00AB224F">
            <w:pPr>
              <w:rPr>
                <w:rFonts w:ascii="Tahoma" w:hAnsi="Tahoma" w:cs="Tahoma"/>
                <w:iCs/>
              </w:rPr>
            </w:pPr>
            <w:r w:rsidRPr="00635D33">
              <w:rPr>
                <w:rFonts w:ascii="Tahoma" w:hAnsi="Tahoma" w:cs="Tahoma"/>
                <w:iCs/>
              </w:rPr>
              <w:t>3</w:t>
            </w:r>
          </w:p>
        </w:tc>
      </w:tr>
      <w:tr w:rsidR="00C85747" w14:paraId="688997D5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8"/>
            </w:tblGrid>
            <w:tr w:rsidR="00C85747" w:rsidRPr="007D773A" w14:paraId="031D1D61" w14:textId="77777777">
              <w:trPr>
                <w:trHeight w:val="94"/>
              </w:trPr>
              <w:tc>
                <w:tcPr>
                  <w:tcW w:w="0" w:type="auto"/>
                </w:tcPr>
                <w:p w14:paraId="05D62383" w14:textId="77777777" w:rsidR="00C85747" w:rsidRPr="007D773A" w:rsidRDefault="00C85747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15DE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§</w:t>
                  </w: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>MATH 110 or 140 (GQ)</w:t>
                  </w:r>
                  <w:r w:rsidR="0059470E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–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Calculus </w:t>
                  </w:r>
                </w:p>
              </w:tc>
            </w:tr>
          </w:tbl>
          <w:p w14:paraId="0EFCBBFA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0C41FF8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381" w:type="dxa"/>
          </w:tcPr>
          <w:p w14:paraId="4F0B35C6" w14:textId="77777777" w:rsidR="00C85747" w:rsidRPr="007D773A" w:rsidRDefault="00601083" w:rsidP="008B5F43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b/>
              </w:rPr>
              <w:t>§</w:t>
            </w:r>
            <w:r w:rsidRPr="007D773A">
              <w:rPr>
                <w:rFonts w:ascii="Tahoma" w:hAnsi="Tahoma" w:cs="Tahoma"/>
              </w:rPr>
              <w:t xml:space="preserve"> </w:t>
            </w:r>
            <w:r w:rsidRPr="007D773A">
              <w:rPr>
                <w:rFonts w:ascii="Tahoma" w:hAnsi="Tahoma" w:cs="Tahoma"/>
                <w:b/>
              </w:rPr>
              <w:t xml:space="preserve">ACCTG </w:t>
            </w:r>
            <w:r w:rsidR="008B5F43">
              <w:rPr>
                <w:rFonts w:ascii="Tahoma" w:hAnsi="Tahoma" w:cs="Tahoma"/>
                <w:b/>
              </w:rPr>
              <w:t>211H – Financial</w:t>
            </w:r>
            <w:r w:rsidRPr="00CB4E9A">
              <w:rPr>
                <w:rFonts w:ascii="Tahoma" w:hAnsi="Tahoma" w:cs="Tahoma"/>
                <w:b/>
              </w:rPr>
              <w:t xml:space="preserve"> </w:t>
            </w:r>
            <w:r w:rsidR="0048419C" w:rsidRPr="00CB4E9A">
              <w:rPr>
                <w:rFonts w:ascii="Tahoma" w:hAnsi="Tahoma" w:cs="Tahoma"/>
                <w:b/>
              </w:rPr>
              <w:t>and</w:t>
            </w:r>
            <w:r w:rsidR="00C078F2" w:rsidRPr="00CB4E9A">
              <w:rPr>
                <w:rFonts w:ascii="Tahoma" w:hAnsi="Tahoma" w:cs="Tahoma"/>
                <w:b/>
              </w:rPr>
              <w:t xml:space="preserve"> </w:t>
            </w:r>
            <w:r w:rsidRPr="00CB4E9A">
              <w:rPr>
                <w:rFonts w:ascii="Tahoma" w:hAnsi="Tahoma" w:cs="Tahoma"/>
                <w:b/>
              </w:rPr>
              <w:t xml:space="preserve">Managerial          </w:t>
            </w:r>
            <w:r w:rsidR="007B5A0F">
              <w:rPr>
                <w:rFonts w:ascii="Tahoma" w:hAnsi="Tahoma" w:cs="Tahoma"/>
                <w:b/>
              </w:rPr>
              <w:t xml:space="preserve">   </w:t>
            </w:r>
            <w:r w:rsidRPr="00CB4E9A">
              <w:rPr>
                <w:rFonts w:ascii="Tahoma" w:hAnsi="Tahoma" w:cs="Tahoma"/>
                <w:b/>
              </w:rPr>
              <w:t>Accounting</w:t>
            </w:r>
            <w:r w:rsidRPr="007D773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092" w:type="dxa"/>
          </w:tcPr>
          <w:p w14:paraId="7C1ACE1C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  <w:p w14:paraId="2B61F891" w14:textId="77777777" w:rsidR="00601083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C85747" w14:paraId="5E79E0C2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8"/>
            </w:tblGrid>
            <w:tr w:rsidR="00C85747" w:rsidRPr="00846213" w14:paraId="74DC4AB0" w14:textId="77777777">
              <w:trPr>
                <w:trHeight w:val="94"/>
              </w:trPr>
              <w:tc>
                <w:tcPr>
                  <w:tcW w:w="0" w:type="auto"/>
                </w:tcPr>
                <w:p w14:paraId="0192B953" w14:textId="77777777" w:rsidR="00C85747" w:rsidRPr="00846213" w:rsidRDefault="00C85747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 §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>ECON 102 (GS)</w:t>
                  </w:r>
                  <w:r w:rsidR="0059470E"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–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Microeconomics </w:t>
                  </w:r>
                </w:p>
              </w:tc>
            </w:tr>
          </w:tbl>
          <w:p w14:paraId="422A4237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A3B1C28" w14:textId="77777777" w:rsidR="00C85747" w:rsidRPr="00E8638A" w:rsidRDefault="00C85747" w:rsidP="00AB224F">
            <w:pPr>
              <w:rPr>
                <w:rFonts w:ascii="Tahoma" w:hAnsi="Tahoma" w:cs="Tahoma"/>
                <w:iCs/>
              </w:rPr>
            </w:pPr>
            <w:r w:rsidRPr="00E8638A"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5381" w:type="dxa"/>
          </w:tcPr>
          <w:p w14:paraId="78B4251C" w14:textId="77777777" w:rsidR="00C85747" w:rsidRPr="007D773A" w:rsidRDefault="00893D97" w:rsidP="00893D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r w:rsidR="00601083" w:rsidRPr="007D773A">
              <w:rPr>
                <w:rFonts w:ascii="Tahoma" w:hAnsi="Tahoma" w:cs="Tahoma"/>
              </w:rPr>
              <w:t xml:space="preserve"> Foreign Language 002</w:t>
            </w:r>
          </w:p>
        </w:tc>
        <w:tc>
          <w:tcPr>
            <w:tcW w:w="1092" w:type="dxa"/>
          </w:tcPr>
          <w:p w14:paraId="3200A9AB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C85747" w14:paraId="1EB64C81" w14:textId="77777777" w:rsidTr="00435707">
        <w:tc>
          <w:tcPr>
            <w:tcW w:w="5485" w:type="dxa"/>
          </w:tcPr>
          <w:p w14:paraId="04B051F0" w14:textId="77777777" w:rsidR="00C85747" w:rsidRPr="007D773A" w:rsidRDefault="00C85747" w:rsidP="00893D97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 xml:space="preserve">  </w:t>
            </w:r>
            <w:r w:rsidR="00893D97"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001</w:t>
            </w:r>
            <w:r w:rsidRPr="007D773A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7B442765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381" w:type="dxa"/>
          </w:tcPr>
          <w:p w14:paraId="00A84B47" w14:textId="5FA3010C" w:rsidR="00C85747" w:rsidRPr="007D773A" w:rsidRDefault="00187193" w:rsidP="00D375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lang w:val="fr-FR"/>
              </w:rPr>
              <w:t xml:space="preserve"> </w:t>
            </w:r>
            <w:r w:rsidRPr="00BC08D1">
              <w:rPr>
                <w:rFonts w:ascii="Tahoma" w:hAnsi="Tahoma" w:cs="Tahoma"/>
                <w:i/>
                <w:lang w:val="fr-FR"/>
              </w:rPr>
              <w:t xml:space="preserve">General Education </w:t>
            </w:r>
            <w:r w:rsidR="00D76FCF">
              <w:rPr>
                <w:rFonts w:ascii="Tahoma" w:hAnsi="Tahoma" w:cs="Tahoma"/>
                <w:i/>
                <w:lang w:val="fr-FR"/>
              </w:rPr>
              <w:t>Course</w:t>
            </w:r>
            <w:r w:rsidR="007477CE">
              <w:rPr>
                <w:rFonts w:ascii="Tahoma" w:hAnsi="Tahoma" w:cs="Tahoma"/>
                <w:i/>
                <w:lang w:val="fr-FR"/>
              </w:rPr>
              <w:t xml:space="preserve"> </w:t>
            </w:r>
          </w:p>
        </w:tc>
        <w:tc>
          <w:tcPr>
            <w:tcW w:w="1092" w:type="dxa"/>
          </w:tcPr>
          <w:p w14:paraId="535C8064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C85747" w14:paraId="2A444F57" w14:textId="77777777" w:rsidTr="00435707">
        <w:tc>
          <w:tcPr>
            <w:tcW w:w="5485" w:type="dxa"/>
          </w:tcPr>
          <w:p w14:paraId="52A1BD70" w14:textId="77777777" w:rsidR="00C85747" w:rsidRPr="00BC08D1" w:rsidRDefault="00C85747" w:rsidP="00187193">
            <w:pPr>
              <w:rPr>
                <w:rFonts w:ascii="Tahoma" w:hAnsi="Tahoma" w:cs="Tahoma"/>
                <w:i/>
              </w:rPr>
            </w:pPr>
            <w:r w:rsidRPr="00BC08D1">
              <w:rPr>
                <w:rFonts w:ascii="Tahoma" w:hAnsi="Tahoma" w:cs="Tahoma"/>
                <w:i/>
                <w:lang w:val="fr-FR"/>
              </w:rPr>
              <w:t xml:space="preserve">  </w:t>
            </w:r>
            <w:r w:rsidR="00187193" w:rsidRPr="007D773A">
              <w:rPr>
                <w:rFonts w:ascii="Tahoma" w:hAnsi="Tahoma" w:cs="Tahoma"/>
                <w:b/>
              </w:rPr>
              <w:t>§</w:t>
            </w:r>
            <w:r w:rsidR="00187193" w:rsidRPr="007D773A">
              <w:rPr>
                <w:rFonts w:ascii="Tahoma" w:hAnsi="Tahoma" w:cs="Tahoma"/>
              </w:rPr>
              <w:t xml:space="preserve"> </w:t>
            </w:r>
            <w:r w:rsidR="00187193" w:rsidRPr="007D773A">
              <w:rPr>
                <w:rFonts w:ascii="Tahoma" w:hAnsi="Tahoma" w:cs="Tahoma"/>
                <w:b/>
              </w:rPr>
              <w:t>MGMT 301H</w:t>
            </w:r>
            <w:r w:rsidR="00187193">
              <w:rPr>
                <w:rFonts w:ascii="Tahoma" w:hAnsi="Tahoma" w:cs="Tahoma"/>
                <w:b/>
              </w:rPr>
              <w:t xml:space="preserve"> – Basic </w:t>
            </w:r>
            <w:r w:rsidR="00187193" w:rsidRPr="007D773A">
              <w:rPr>
                <w:rFonts w:ascii="Tahoma" w:hAnsi="Tahoma" w:cs="Tahoma"/>
                <w:b/>
              </w:rPr>
              <w:t>Management Concepts</w:t>
            </w:r>
          </w:p>
        </w:tc>
        <w:tc>
          <w:tcPr>
            <w:tcW w:w="992" w:type="dxa"/>
          </w:tcPr>
          <w:p w14:paraId="21ED63F5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  <w:tc>
          <w:tcPr>
            <w:tcW w:w="5381" w:type="dxa"/>
          </w:tcPr>
          <w:p w14:paraId="2B20618E" w14:textId="77777777" w:rsidR="00C85747" w:rsidRPr="007D773A" w:rsidRDefault="00601083" w:rsidP="00187193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lang w:val="fr-FR"/>
              </w:rPr>
              <w:t xml:space="preserve"> ECON 104 </w:t>
            </w:r>
            <w:r w:rsidR="004A114E">
              <w:rPr>
                <w:rFonts w:ascii="Tahoma" w:hAnsi="Tahoma" w:cs="Tahoma"/>
                <w:lang w:val="fr-FR"/>
              </w:rPr>
              <w:t>- Macroeconomics</w:t>
            </w:r>
          </w:p>
        </w:tc>
        <w:tc>
          <w:tcPr>
            <w:tcW w:w="1092" w:type="dxa"/>
          </w:tcPr>
          <w:p w14:paraId="144B5D3B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C85747" w:rsidRPr="00892C81" w14:paraId="40C7C094" w14:textId="77777777" w:rsidTr="00892C81">
        <w:trPr>
          <w:trHeight w:val="422"/>
        </w:trPr>
        <w:tc>
          <w:tcPr>
            <w:tcW w:w="5485" w:type="dxa"/>
          </w:tcPr>
          <w:p w14:paraId="19A48B35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                                                                           </w:t>
            </w:r>
            <w:r w:rsidR="007D773A" w:rsidRPr="00892C81">
              <w:rPr>
                <w:rFonts w:ascii="Tahoma" w:hAnsi="Tahoma" w:cs="Tahoma"/>
                <w:b/>
              </w:rPr>
              <w:t xml:space="preserve">            </w:t>
            </w: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992" w:type="dxa"/>
          </w:tcPr>
          <w:p w14:paraId="587D387C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17</w:t>
            </w:r>
          </w:p>
        </w:tc>
        <w:tc>
          <w:tcPr>
            <w:tcW w:w="5381" w:type="dxa"/>
          </w:tcPr>
          <w:p w14:paraId="56ECCAC8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                                                                       TOTAL</w:t>
            </w:r>
          </w:p>
        </w:tc>
        <w:tc>
          <w:tcPr>
            <w:tcW w:w="1092" w:type="dxa"/>
          </w:tcPr>
          <w:p w14:paraId="552C3D69" w14:textId="77777777" w:rsidR="00C85747" w:rsidRPr="00892C81" w:rsidRDefault="00C85747" w:rsidP="00AB224F">
            <w:pPr>
              <w:rPr>
                <w:rFonts w:ascii="Tahoma" w:hAnsi="Tahoma" w:cs="Tahoma"/>
                <w:b/>
              </w:rPr>
            </w:pPr>
          </w:p>
          <w:p w14:paraId="1D3CCE6C" w14:textId="77777777" w:rsidR="007D773A" w:rsidRPr="00892C81" w:rsidRDefault="007D773A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17</w:t>
            </w:r>
          </w:p>
        </w:tc>
      </w:tr>
      <w:tr w:rsidR="00C85747" w14:paraId="758D0EAC" w14:textId="77777777" w:rsidTr="00435707">
        <w:tc>
          <w:tcPr>
            <w:tcW w:w="5485" w:type="dxa"/>
            <w:shd w:val="clear" w:color="auto" w:fill="DDD9C3" w:themeFill="background2" w:themeFillShade="E6"/>
          </w:tcPr>
          <w:p w14:paraId="4A33C236" w14:textId="77777777" w:rsidR="00C85747" w:rsidRDefault="00C85747" w:rsidP="00AB224F"/>
        </w:tc>
        <w:tc>
          <w:tcPr>
            <w:tcW w:w="992" w:type="dxa"/>
            <w:shd w:val="clear" w:color="auto" w:fill="DDD9C3" w:themeFill="background2" w:themeFillShade="E6"/>
          </w:tcPr>
          <w:p w14:paraId="3EAE604B" w14:textId="77777777" w:rsidR="00C85747" w:rsidRDefault="00C85747" w:rsidP="00AB224F"/>
        </w:tc>
        <w:tc>
          <w:tcPr>
            <w:tcW w:w="5381" w:type="dxa"/>
            <w:shd w:val="clear" w:color="auto" w:fill="DDD9C3" w:themeFill="background2" w:themeFillShade="E6"/>
          </w:tcPr>
          <w:p w14:paraId="42B0EC72" w14:textId="77777777" w:rsidR="00C85747" w:rsidRDefault="00C85747" w:rsidP="00AB224F"/>
        </w:tc>
        <w:tc>
          <w:tcPr>
            <w:tcW w:w="1092" w:type="dxa"/>
            <w:shd w:val="clear" w:color="auto" w:fill="DDD9C3" w:themeFill="background2" w:themeFillShade="E6"/>
          </w:tcPr>
          <w:p w14:paraId="186BAB08" w14:textId="77777777" w:rsidR="00C85747" w:rsidRDefault="00C85747" w:rsidP="00AB224F"/>
        </w:tc>
      </w:tr>
      <w:tr w:rsidR="00C85747" w14:paraId="639AF19C" w14:textId="77777777" w:rsidTr="00435707">
        <w:tc>
          <w:tcPr>
            <w:tcW w:w="5485" w:type="dxa"/>
          </w:tcPr>
          <w:p w14:paraId="3F78C23D" w14:textId="77777777" w:rsidR="00C85747" w:rsidRDefault="00116F99" w:rsidP="00116F99">
            <w:pPr>
              <w:jc w:val="center"/>
            </w:pPr>
            <w:r>
              <w:t>3</w:t>
            </w:r>
            <w:r w:rsidRPr="00116F99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992" w:type="dxa"/>
          </w:tcPr>
          <w:p w14:paraId="16C06B6A" w14:textId="77777777" w:rsidR="00C85747" w:rsidRDefault="00C85747" w:rsidP="00AB224F"/>
        </w:tc>
        <w:tc>
          <w:tcPr>
            <w:tcW w:w="5381" w:type="dxa"/>
          </w:tcPr>
          <w:p w14:paraId="6EE57F65" w14:textId="77777777" w:rsidR="00C85747" w:rsidRDefault="00116F99" w:rsidP="00116F99">
            <w:pPr>
              <w:jc w:val="center"/>
            </w:pPr>
            <w:r>
              <w:t>4</w:t>
            </w:r>
            <w:r w:rsidRPr="00116F99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1092" w:type="dxa"/>
          </w:tcPr>
          <w:p w14:paraId="7555473D" w14:textId="77777777" w:rsidR="00C85747" w:rsidRDefault="00C85747" w:rsidP="00AB224F"/>
        </w:tc>
      </w:tr>
      <w:tr w:rsidR="00C85747" w14:paraId="2C6688AB" w14:textId="77777777" w:rsidTr="00435707">
        <w:tc>
          <w:tcPr>
            <w:tcW w:w="5485" w:type="dxa"/>
          </w:tcPr>
          <w:p w14:paraId="4A33D0A7" w14:textId="77777777" w:rsidR="00C85747" w:rsidRPr="00BB3490" w:rsidRDefault="00BB3490" w:rsidP="00D938EA">
            <w:pPr>
              <w:rPr>
                <w:i/>
              </w:rPr>
            </w:pPr>
            <w:r w:rsidRPr="00BB3490">
              <w:rPr>
                <w:rFonts w:ascii="Tahoma" w:hAnsi="Tahoma" w:cs="Tahoma"/>
                <w:b/>
                <w:i/>
              </w:rPr>
              <w:t>§</w:t>
            </w:r>
            <w:r w:rsidRPr="00BB3490">
              <w:rPr>
                <w:rFonts w:ascii="Tahoma" w:hAnsi="Tahoma" w:cs="Tahoma"/>
                <w:i/>
              </w:rPr>
              <w:t xml:space="preserve"> </w:t>
            </w:r>
            <w:r w:rsidRPr="00BB3490">
              <w:rPr>
                <w:rFonts w:ascii="Tahoma" w:hAnsi="Tahoma" w:cs="Tahoma"/>
                <w:b/>
                <w:bCs/>
                <w:i/>
              </w:rPr>
              <w:t>SCM</w:t>
            </w:r>
            <w:r w:rsidR="008659B0">
              <w:rPr>
                <w:rFonts w:ascii="Tahoma" w:hAnsi="Tahoma" w:cs="Tahoma"/>
                <w:b/>
                <w:bCs/>
                <w:i/>
              </w:rPr>
              <w:t xml:space="preserve"> 200 or </w:t>
            </w:r>
            <w:r w:rsidRPr="00BB3490">
              <w:rPr>
                <w:rFonts w:ascii="Tahoma" w:hAnsi="Tahoma" w:cs="Tahoma"/>
                <w:b/>
                <w:bCs/>
                <w:i/>
              </w:rPr>
              <w:t>STAT 200 (GQ)</w:t>
            </w:r>
            <w:r w:rsidR="00D938EA">
              <w:rPr>
                <w:rFonts w:ascii="Tahoma" w:hAnsi="Tahoma" w:cs="Tahoma"/>
                <w:b/>
                <w:bCs/>
                <w:i/>
              </w:rPr>
              <w:t xml:space="preserve"> – Statistics</w:t>
            </w:r>
          </w:p>
        </w:tc>
        <w:tc>
          <w:tcPr>
            <w:tcW w:w="992" w:type="dxa"/>
          </w:tcPr>
          <w:p w14:paraId="40D86E7C" w14:textId="77777777" w:rsidR="00C85747" w:rsidRPr="00E8638A" w:rsidRDefault="00BB3490" w:rsidP="00AB224F">
            <w:pPr>
              <w:rPr>
                <w:rFonts w:ascii="Tahoma" w:hAnsi="Tahoma" w:cs="Tahoma"/>
                <w:iCs/>
              </w:rPr>
            </w:pPr>
            <w:r w:rsidRPr="00E8638A">
              <w:rPr>
                <w:rFonts w:ascii="Tahoma" w:hAnsi="Tahoma" w:cs="Tahoma"/>
                <w:iCs/>
              </w:rPr>
              <w:t>4</w:t>
            </w:r>
          </w:p>
        </w:tc>
        <w:tc>
          <w:tcPr>
            <w:tcW w:w="5381" w:type="dxa"/>
          </w:tcPr>
          <w:p w14:paraId="4A136064" w14:textId="77777777" w:rsidR="00C85747" w:rsidRDefault="00096992" w:rsidP="00AB224F">
            <w:r w:rsidRPr="00C1489D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</w:rPr>
              <w:t>FIN 301H</w:t>
            </w:r>
            <w:r w:rsidR="00893D97">
              <w:rPr>
                <w:rFonts w:ascii="Tahoma" w:hAnsi="Tahoma" w:cs="Tahoma"/>
                <w:b/>
              </w:rPr>
              <w:t xml:space="preserve"> – Corporation Finance</w:t>
            </w:r>
          </w:p>
        </w:tc>
        <w:tc>
          <w:tcPr>
            <w:tcW w:w="1092" w:type="dxa"/>
          </w:tcPr>
          <w:p w14:paraId="6465B1E5" w14:textId="77777777" w:rsidR="00C85747" w:rsidRPr="00E8638A" w:rsidRDefault="00096992" w:rsidP="00AB224F">
            <w:pPr>
              <w:rPr>
                <w:rFonts w:ascii="Tahoma" w:hAnsi="Tahoma" w:cs="Tahoma"/>
              </w:rPr>
            </w:pPr>
            <w:r w:rsidRPr="00E8638A">
              <w:rPr>
                <w:rFonts w:ascii="Tahoma" w:hAnsi="Tahoma" w:cs="Tahoma"/>
              </w:rPr>
              <w:t>3</w:t>
            </w:r>
          </w:p>
        </w:tc>
      </w:tr>
      <w:tr w:rsidR="00C85747" w14:paraId="0CC363AF" w14:textId="77777777" w:rsidTr="00435707">
        <w:tc>
          <w:tcPr>
            <w:tcW w:w="5485" w:type="dxa"/>
          </w:tcPr>
          <w:p w14:paraId="7495BFDD" w14:textId="77777777" w:rsidR="00C85747" w:rsidRDefault="00096992" w:rsidP="00893D97">
            <w:r w:rsidRPr="00115DEB">
              <w:rPr>
                <w:rFonts w:ascii="Tahoma" w:hAnsi="Tahoma" w:cs="Tahoma"/>
                <w:b/>
              </w:rPr>
              <w:t xml:space="preserve">§ </w:t>
            </w:r>
            <w:r w:rsidRPr="00C1489D">
              <w:rPr>
                <w:rFonts w:ascii="Tahoma" w:hAnsi="Tahoma" w:cs="Tahoma"/>
                <w:b/>
                <w:bCs/>
              </w:rPr>
              <w:t>MKTG 301H</w:t>
            </w:r>
            <w:r w:rsidR="00893D97">
              <w:rPr>
                <w:rFonts w:ascii="Tahoma" w:hAnsi="Tahoma" w:cs="Tahoma"/>
                <w:b/>
                <w:bCs/>
              </w:rPr>
              <w:t xml:space="preserve"> – Principles of Marketing</w:t>
            </w:r>
            <w:r w:rsidRPr="00C1489D">
              <w:rPr>
                <w:rFonts w:ascii="Tahoma" w:hAnsi="Tahoma" w:cs="Tahoma"/>
                <w:b/>
              </w:rPr>
              <w:tab/>
            </w:r>
            <w:r w:rsidRPr="00C1489D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</w:tcPr>
          <w:p w14:paraId="2FEE86E2" w14:textId="77777777" w:rsidR="00C85747" w:rsidRPr="00E31F77" w:rsidRDefault="00096992" w:rsidP="00AB224F">
            <w:pPr>
              <w:rPr>
                <w:rFonts w:ascii="Tahoma" w:hAnsi="Tahoma" w:cs="Tahoma"/>
              </w:rPr>
            </w:pPr>
            <w:r w:rsidRPr="00E31F77">
              <w:rPr>
                <w:rFonts w:ascii="Tahoma" w:hAnsi="Tahoma" w:cs="Tahoma"/>
              </w:rPr>
              <w:t>3</w:t>
            </w:r>
          </w:p>
        </w:tc>
        <w:tc>
          <w:tcPr>
            <w:tcW w:w="5381" w:type="dxa"/>
          </w:tcPr>
          <w:p w14:paraId="6CB960D8" w14:textId="77777777" w:rsidR="00C85747" w:rsidRDefault="00096992" w:rsidP="00AB224F">
            <w:r>
              <w:rPr>
                <w:rFonts w:ascii="Tahoma" w:hAnsi="Tahoma" w:cs="Tahoma"/>
              </w:rPr>
              <w:t xml:space="preserve">   </w:t>
            </w:r>
            <w:r w:rsidRPr="00C1489D">
              <w:rPr>
                <w:rFonts w:ascii="Tahoma" w:hAnsi="Tahoma" w:cs="Tahoma"/>
              </w:rPr>
              <w:t>SCM 301H</w:t>
            </w:r>
            <w:r w:rsidR="00893D97">
              <w:rPr>
                <w:rFonts w:ascii="Tahoma" w:hAnsi="Tahoma" w:cs="Tahoma"/>
              </w:rPr>
              <w:t xml:space="preserve"> – Supply Chain Management</w:t>
            </w:r>
          </w:p>
        </w:tc>
        <w:tc>
          <w:tcPr>
            <w:tcW w:w="1092" w:type="dxa"/>
          </w:tcPr>
          <w:p w14:paraId="1EC52905" w14:textId="77777777" w:rsidR="00C85747" w:rsidRPr="00E8638A" w:rsidRDefault="00096992" w:rsidP="00AB224F">
            <w:pPr>
              <w:rPr>
                <w:rFonts w:ascii="Tahoma" w:hAnsi="Tahoma" w:cs="Tahoma"/>
              </w:rPr>
            </w:pPr>
            <w:r w:rsidRPr="00E8638A">
              <w:rPr>
                <w:rFonts w:ascii="Tahoma" w:hAnsi="Tahoma" w:cs="Tahoma"/>
              </w:rPr>
              <w:t>3</w:t>
            </w:r>
          </w:p>
        </w:tc>
      </w:tr>
      <w:tr w:rsidR="00C85747" w14:paraId="2DBD804B" w14:textId="77777777" w:rsidTr="00435707">
        <w:tc>
          <w:tcPr>
            <w:tcW w:w="5485" w:type="dxa"/>
          </w:tcPr>
          <w:p w14:paraId="3ED3F343" w14:textId="12030DC0" w:rsidR="00C85747" w:rsidRDefault="00096992" w:rsidP="00893D97">
            <w:r>
              <w:rPr>
                <w:rFonts w:ascii="Tahoma" w:hAnsi="Tahoma" w:cs="Tahoma"/>
              </w:rPr>
              <w:t xml:space="preserve">   </w:t>
            </w:r>
            <w:r w:rsidRPr="00C1489D">
              <w:rPr>
                <w:rFonts w:ascii="Tahoma" w:hAnsi="Tahoma" w:cs="Tahoma"/>
              </w:rPr>
              <w:t>MIS 2</w:t>
            </w:r>
            <w:r w:rsidR="005D00D9">
              <w:rPr>
                <w:rFonts w:ascii="Tahoma" w:hAnsi="Tahoma" w:cs="Tahoma"/>
              </w:rPr>
              <w:t>50</w:t>
            </w:r>
            <w:r w:rsidR="00893D97">
              <w:rPr>
                <w:rFonts w:ascii="Tahoma" w:hAnsi="Tahoma" w:cs="Tahoma"/>
              </w:rPr>
              <w:t xml:space="preserve"> – </w:t>
            </w:r>
            <w:r w:rsidR="005D00D9">
              <w:rPr>
                <w:rFonts w:ascii="Tahoma" w:hAnsi="Tahoma" w:cs="Tahoma"/>
              </w:rPr>
              <w:t>Spreadsheet Analysis &amp; Info Systems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64281E24" w14:textId="77777777" w:rsidR="00C85747" w:rsidRPr="00E31F77" w:rsidRDefault="00096992" w:rsidP="00AB224F">
            <w:pPr>
              <w:rPr>
                <w:rFonts w:ascii="Tahoma" w:hAnsi="Tahoma" w:cs="Tahoma"/>
              </w:rPr>
            </w:pPr>
            <w:r w:rsidRPr="00E31F77">
              <w:rPr>
                <w:rFonts w:ascii="Tahoma" w:hAnsi="Tahoma" w:cs="Tahoma"/>
              </w:rPr>
              <w:t>3</w:t>
            </w:r>
          </w:p>
        </w:tc>
        <w:tc>
          <w:tcPr>
            <w:tcW w:w="5381" w:type="dxa"/>
          </w:tcPr>
          <w:p w14:paraId="72192BE2" w14:textId="7AF0A040" w:rsidR="00C85747" w:rsidRPr="00BC08D1" w:rsidRDefault="00096992" w:rsidP="00AB224F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General Education </w:t>
            </w:r>
            <w:r w:rsidR="00A56FAD">
              <w:rPr>
                <w:rFonts w:ascii="Tahoma" w:hAnsi="Tahoma" w:cs="Tahoma"/>
                <w:i/>
              </w:rPr>
              <w:t>Course</w:t>
            </w:r>
          </w:p>
        </w:tc>
        <w:tc>
          <w:tcPr>
            <w:tcW w:w="1092" w:type="dxa"/>
          </w:tcPr>
          <w:p w14:paraId="4AB57104" w14:textId="77777777" w:rsidR="00C85747" w:rsidRPr="00E8638A" w:rsidRDefault="00096992" w:rsidP="00AB224F">
            <w:pPr>
              <w:rPr>
                <w:rFonts w:ascii="Tahoma" w:hAnsi="Tahoma" w:cs="Tahoma"/>
              </w:rPr>
            </w:pPr>
            <w:r w:rsidRPr="00E8638A">
              <w:rPr>
                <w:rFonts w:ascii="Tahoma" w:hAnsi="Tahoma" w:cs="Tahoma"/>
              </w:rPr>
              <w:t>3</w:t>
            </w:r>
          </w:p>
        </w:tc>
      </w:tr>
      <w:tr w:rsidR="00C85747" w14:paraId="1DFCCE71" w14:textId="77777777" w:rsidTr="00435707">
        <w:tc>
          <w:tcPr>
            <w:tcW w:w="5485" w:type="dxa"/>
          </w:tcPr>
          <w:p w14:paraId="59EF8EEB" w14:textId="77777777" w:rsidR="00C85747" w:rsidRDefault="00A83E9D" w:rsidP="004A114E">
            <w:r>
              <w:rPr>
                <w:rFonts w:ascii="Tahoma" w:hAnsi="Tahoma" w:cs="Tahoma"/>
              </w:rPr>
              <w:t>+</w:t>
            </w:r>
            <w:r w:rsidR="00096992">
              <w:rPr>
                <w:rFonts w:ascii="Tahoma" w:hAnsi="Tahoma" w:cs="Tahoma"/>
              </w:rPr>
              <w:t xml:space="preserve"> </w:t>
            </w:r>
            <w:r w:rsidR="00096992" w:rsidRPr="00C1489D">
              <w:rPr>
                <w:rFonts w:ascii="Tahoma" w:hAnsi="Tahoma" w:cs="Tahoma"/>
              </w:rPr>
              <w:t>Foreign Language 003</w:t>
            </w:r>
            <w:r w:rsidR="00096992" w:rsidRPr="00C1489D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564AA6C2" w14:textId="77777777" w:rsidR="00C85747" w:rsidRPr="00E31F77" w:rsidRDefault="00096992" w:rsidP="00AB224F">
            <w:pPr>
              <w:rPr>
                <w:rFonts w:ascii="Tahoma" w:hAnsi="Tahoma" w:cs="Tahoma"/>
              </w:rPr>
            </w:pPr>
            <w:r w:rsidRPr="00E31F77">
              <w:rPr>
                <w:rFonts w:ascii="Tahoma" w:hAnsi="Tahoma" w:cs="Tahoma"/>
              </w:rPr>
              <w:t>4</w:t>
            </w:r>
          </w:p>
        </w:tc>
        <w:tc>
          <w:tcPr>
            <w:tcW w:w="5381" w:type="dxa"/>
          </w:tcPr>
          <w:p w14:paraId="08EC5512" w14:textId="50E04EBD" w:rsidR="00C85747" w:rsidRPr="00AD5F1C" w:rsidRDefault="00AD5F1C" w:rsidP="00AB224F">
            <w:pPr>
              <w:rPr>
                <w:rFonts w:ascii="Tahoma" w:hAnsi="Tahoma" w:cs="Tahoma"/>
                <w:i/>
              </w:rPr>
            </w:pPr>
            <w:r>
              <w:rPr>
                <w:i/>
              </w:rPr>
              <w:t xml:space="preserve">    </w:t>
            </w:r>
            <w:r w:rsidRPr="00AD5F1C">
              <w:rPr>
                <w:rFonts w:ascii="Tahoma" w:hAnsi="Tahoma" w:cs="Tahoma"/>
                <w:i/>
              </w:rPr>
              <w:t>General Education Course</w:t>
            </w:r>
          </w:p>
        </w:tc>
        <w:tc>
          <w:tcPr>
            <w:tcW w:w="1092" w:type="dxa"/>
          </w:tcPr>
          <w:p w14:paraId="6D8838ED" w14:textId="77777777" w:rsidR="00C85747" w:rsidRPr="00E8638A" w:rsidRDefault="00096992" w:rsidP="00AB224F">
            <w:pPr>
              <w:rPr>
                <w:rFonts w:ascii="Tahoma" w:hAnsi="Tahoma" w:cs="Tahoma"/>
              </w:rPr>
            </w:pPr>
            <w:r w:rsidRPr="00E8638A">
              <w:rPr>
                <w:rFonts w:ascii="Tahoma" w:hAnsi="Tahoma" w:cs="Tahoma"/>
              </w:rPr>
              <w:t>3</w:t>
            </w:r>
          </w:p>
        </w:tc>
      </w:tr>
      <w:tr w:rsidR="00C85747" w14:paraId="56EDC956" w14:textId="77777777" w:rsidTr="00435707">
        <w:tc>
          <w:tcPr>
            <w:tcW w:w="5485" w:type="dxa"/>
          </w:tcPr>
          <w:p w14:paraId="06887FB9" w14:textId="306B6C9F" w:rsidR="00C85747" w:rsidRPr="00BC08D1" w:rsidRDefault="00096992" w:rsidP="004A114E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General Education </w:t>
            </w:r>
            <w:r w:rsidR="00A56FAD">
              <w:rPr>
                <w:rFonts w:ascii="Tahoma" w:hAnsi="Tahoma" w:cs="Tahoma"/>
                <w:i/>
              </w:rPr>
              <w:t>Course</w:t>
            </w:r>
            <w:r w:rsidR="0054718F">
              <w:rPr>
                <w:rFonts w:ascii="Tahoma" w:hAnsi="Tahoma" w:cs="Tahoma"/>
                <w:i/>
              </w:rPr>
              <w:t xml:space="preserve"> (Inter-Domain)</w:t>
            </w:r>
          </w:p>
        </w:tc>
        <w:tc>
          <w:tcPr>
            <w:tcW w:w="992" w:type="dxa"/>
          </w:tcPr>
          <w:p w14:paraId="3D98984D" w14:textId="77777777" w:rsidR="00C85747" w:rsidRPr="00E31F77" w:rsidRDefault="00096992" w:rsidP="00AB224F">
            <w:pPr>
              <w:rPr>
                <w:rFonts w:ascii="Tahoma" w:hAnsi="Tahoma" w:cs="Tahoma"/>
              </w:rPr>
            </w:pPr>
            <w:r w:rsidRPr="00E31F77">
              <w:rPr>
                <w:rFonts w:ascii="Tahoma" w:hAnsi="Tahoma" w:cs="Tahoma"/>
              </w:rPr>
              <w:t>3</w:t>
            </w:r>
          </w:p>
        </w:tc>
        <w:tc>
          <w:tcPr>
            <w:tcW w:w="5381" w:type="dxa"/>
          </w:tcPr>
          <w:p w14:paraId="22178F60" w14:textId="77777777" w:rsidR="005C6F0F" w:rsidRPr="00C86966" w:rsidRDefault="00096992" w:rsidP="00AB224F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C86966">
              <w:rPr>
                <w:rFonts w:ascii="Tahoma" w:hAnsi="Tahoma" w:cs="Tahoma"/>
                <w:b/>
                <w:i/>
              </w:rPr>
              <w:t>ENGL 202D (GWS)</w:t>
            </w:r>
            <w:r w:rsidR="00893D97" w:rsidRPr="00C86966">
              <w:rPr>
                <w:rFonts w:ascii="Tahoma" w:hAnsi="Tahoma" w:cs="Tahoma"/>
                <w:b/>
                <w:i/>
              </w:rPr>
              <w:t xml:space="preserve"> – Business Writing</w:t>
            </w:r>
          </w:p>
        </w:tc>
        <w:tc>
          <w:tcPr>
            <w:tcW w:w="1092" w:type="dxa"/>
          </w:tcPr>
          <w:p w14:paraId="7CE421B3" w14:textId="77777777" w:rsidR="00C85747" w:rsidRPr="00E8638A" w:rsidRDefault="00096992" w:rsidP="00AB224F">
            <w:pPr>
              <w:rPr>
                <w:rFonts w:ascii="Tahoma" w:hAnsi="Tahoma" w:cs="Tahoma"/>
              </w:rPr>
            </w:pPr>
            <w:r w:rsidRPr="00E8638A">
              <w:rPr>
                <w:rFonts w:ascii="Tahoma" w:hAnsi="Tahoma" w:cs="Tahoma"/>
              </w:rPr>
              <w:t>3</w:t>
            </w:r>
          </w:p>
        </w:tc>
      </w:tr>
      <w:tr w:rsidR="00C85747" w14:paraId="5DF8AF88" w14:textId="77777777" w:rsidTr="00435707">
        <w:tc>
          <w:tcPr>
            <w:tcW w:w="5485" w:type="dxa"/>
          </w:tcPr>
          <w:p w14:paraId="7B51C513" w14:textId="77777777" w:rsidR="00C85747" w:rsidRDefault="00C85747" w:rsidP="00AB224F"/>
        </w:tc>
        <w:tc>
          <w:tcPr>
            <w:tcW w:w="992" w:type="dxa"/>
          </w:tcPr>
          <w:p w14:paraId="0B026C22" w14:textId="77777777" w:rsidR="00C85747" w:rsidRDefault="00C85747" w:rsidP="00AB224F"/>
        </w:tc>
        <w:tc>
          <w:tcPr>
            <w:tcW w:w="5381" w:type="dxa"/>
          </w:tcPr>
          <w:p w14:paraId="76FAFC23" w14:textId="77777777" w:rsidR="00C85747" w:rsidRDefault="00C85747" w:rsidP="00AB224F"/>
        </w:tc>
        <w:tc>
          <w:tcPr>
            <w:tcW w:w="1092" w:type="dxa"/>
          </w:tcPr>
          <w:p w14:paraId="15A7B5DD" w14:textId="77777777" w:rsidR="00C85747" w:rsidRDefault="00C85747" w:rsidP="00AB224F"/>
        </w:tc>
      </w:tr>
      <w:tr w:rsidR="00C85747" w:rsidRPr="00892C81" w14:paraId="453163AE" w14:textId="77777777" w:rsidTr="00435707">
        <w:tc>
          <w:tcPr>
            <w:tcW w:w="5485" w:type="dxa"/>
          </w:tcPr>
          <w:p w14:paraId="2872E2DA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992" w:type="dxa"/>
          </w:tcPr>
          <w:p w14:paraId="5A7594FE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5381" w:type="dxa"/>
          </w:tcPr>
          <w:p w14:paraId="6BE1BF45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92" w:type="dxa"/>
          </w:tcPr>
          <w:p w14:paraId="4E73A297" w14:textId="77777777" w:rsidR="00C85747" w:rsidRPr="00892C81" w:rsidRDefault="00096992" w:rsidP="00893D97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</w:t>
            </w:r>
            <w:r w:rsidR="00893D97" w:rsidRPr="00892C81">
              <w:rPr>
                <w:rFonts w:ascii="Tahoma" w:hAnsi="Tahoma" w:cs="Tahoma"/>
                <w:b/>
              </w:rPr>
              <w:t>5</w:t>
            </w:r>
          </w:p>
        </w:tc>
      </w:tr>
    </w:tbl>
    <w:p w14:paraId="12C9E879" w14:textId="77777777" w:rsidR="00893D97" w:rsidRDefault="00893D97" w:rsidP="00893D97">
      <w:pPr>
        <w:pStyle w:val="Default"/>
      </w:pPr>
    </w:p>
    <w:p w14:paraId="66E830C3" w14:textId="77777777" w:rsidR="00893D97" w:rsidRPr="000C4C99" w:rsidRDefault="00424D3F" w:rsidP="00893D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93D97" w:rsidRPr="000C4C99">
        <w:rPr>
          <w:sz w:val="20"/>
          <w:szCs w:val="20"/>
        </w:rPr>
        <w:t xml:space="preserve">Courses in </w:t>
      </w:r>
      <w:r w:rsidR="00893D97" w:rsidRPr="000C4C99">
        <w:rPr>
          <w:b/>
          <w:bCs/>
          <w:sz w:val="20"/>
          <w:szCs w:val="20"/>
        </w:rPr>
        <w:t xml:space="preserve">Bold </w:t>
      </w:r>
      <w:r w:rsidR="00893D97" w:rsidRPr="000C4C99">
        <w:rPr>
          <w:sz w:val="20"/>
          <w:szCs w:val="20"/>
        </w:rPr>
        <w:t xml:space="preserve">require a grade of ‘C’ or </w:t>
      </w:r>
      <w:r w:rsidR="00440087">
        <w:rPr>
          <w:sz w:val="20"/>
          <w:szCs w:val="20"/>
        </w:rPr>
        <w:t>bette</w:t>
      </w:r>
      <w:r w:rsidR="00893D97" w:rsidRPr="000C4C99">
        <w:rPr>
          <w:sz w:val="20"/>
          <w:szCs w:val="20"/>
        </w:rPr>
        <w:t xml:space="preserve">r. </w:t>
      </w:r>
    </w:p>
    <w:p w14:paraId="74A39BA1" w14:textId="77777777" w:rsidR="00893D97" w:rsidRPr="000C4C99" w:rsidRDefault="00424D3F" w:rsidP="00893D97">
      <w:pPr>
        <w:pStyle w:val="Default"/>
        <w:rPr>
          <w:sz w:val="20"/>
          <w:szCs w:val="20"/>
        </w:rPr>
      </w:pPr>
      <w:r w:rsidRPr="000C4C99">
        <w:rPr>
          <w:sz w:val="20"/>
          <w:szCs w:val="20"/>
        </w:rPr>
        <w:t xml:space="preserve">   </w:t>
      </w:r>
      <w:r w:rsidR="00893D97" w:rsidRPr="000C4C99">
        <w:rPr>
          <w:sz w:val="20"/>
          <w:szCs w:val="20"/>
        </w:rPr>
        <w:t xml:space="preserve">Courses in </w:t>
      </w:r>
      <w:r w:rsidR="00893D97" w:rsidRPr="000C4C99">
        <w:rPr>
          <w:i/>
          <w:iCs/>
          <w:sz w:val="20"/>
          <w:szCs w:val="20"/>
        </w:rPr>
        <w:t xml:space="preserve">Italics </w:t>
      </w:r>
      <w:r w:rsidR="00893D97" w:rsidRPr="000C4C99">
        <w:rPr>
          <w:sz w:val="20"/>
          <w:szCs w:val="20"/>
        </w:rPr>
        <w:t xml:space="preserve">satisfy general education and degree requirements. </w:t>
      </w:r>
    </w:p>
    <w:p w14:paraId="439653D1" w14:textId="77777777" w:rsidR="00893D97" w:rsidRPr="000C4C99" w:rsidRDefault="000C4C99" w:rsidP="000C4C9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FC15A8">
        <w:rPr>
          <w:sz w:val="20"/>
          <w:szCs w:val="20"/>
        </w:rPr>
        <w:t xml:space="preserve"> Entrance-to-Major courses.</w:t>
      </w:r>
    </w:p>
    <w:p w14:paraId="791A5B27" w14:textId="172DF216" w:rsidR="00893D97" w:rsidRPr="000C4C99" w:rsidRDefault="00C84D5A" w:rsidP="00893D97">
      <w:pPr>
        <w:rPr>
          <w:rFonts w:ascii="Arial" w:hAnsi="Arial" w:cs="Arial"/>
          <w:sz w:val="20"/>
          <w:szCs w:val="20"/>
        </w:rPr>
      </w:pPr>
      <w:r w:rsidRPr="000C4C99">
        <w:rPr>
          <w:rFonts w:ascii="Arial" w:hAnsi="Arial" w:cs="Arial"/>
          <w:sz w:val="20"/>
          <w:szCs w:val="20"/>
        </w:rPr>
        <w:t>+</w:t>
      </w:r>
      <w:r w:rsidR="00893D97" w:rsidRPr="000C4C99">
        <w:rPr>
          <w:rFonts w:ascii="Arial" w:hAnsi="Arial" w:cs="Arial"/>
          <w:sz w:val="20"/>
          <w:szCs w:val="20"/>
        </w:rPr>
        <w:t xml:space="preserve"> Students must complete 12th credit level in a foreign language. Credits vary based on </w:t>
      </w:r>
      <w:r w:rsidR="00B10958">
        <w:rPr>
          <w:rFonts w:ascii="Arial" w:hAnsi="Arial" w:cs="Arial"/>
          <w:sz w:val="20"/>
          <w:szCs w:val="20"/>
        </w:rPr>
        <w:t>placement level</w:t>
      </w:r>
      <w:r w:rsidR="000C4C99" w:rsidRPr="000C4C99">
        <w:rPr>
          <w:rFonts w:ascii="Arial" w:hAnsi="Arial" w:cs="Arial"/>
          <w:sz w:val="20"/>
          <w:szCs w:val="20"/>
        </w:rPr>
        <w:t>.</w:t>
      </w:r>
    </w:p>
    <w:p w14:paraId="0327EC65" w14:textId="18CFE054" w:rsidR="00892C81" w:rsidRDefault="00AF4A67" w:rsidP="00892C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NOTE: US, IL, and </w:t>
      </w:r>
      <w:r w:rsidR="00B10958">
        <w:rPr>
          <w:sz w:val="20"/>
          <w:szCs w:val="20"/>
        </w:rPr>
        <w:t>US; IL</w:t>
      </w:r>
      <w:r>
        <w:rPr>
          <w:sz w:val="20"/>
          <w:szCs w:val="20"/>
        </w:rPr>
        <w:t xml:space="preserve"> designate courses that satisfy University United states/International Cultures requirements. All students are required to take one IL and one US course for graduation. A course designated as </w:t>
      </w:r>
      <w:r w:rsidR="00BA3516">
        <w:rPr>
          <w:sz w:val="20"/>
          <w:szCs w:val="20"/>
        </w:rPr>
        <w:t>US; IL</w:t>
      </w:r>
      <w:r>
        <w:rPr>
          <w:sz w:val="20"/>
          <w:szCs w:val="20"/>
        </w:rPr>
        <w:t xml:space="preserve"> may be used as a US or IL, not both.</w:t>
      </w:r>
    </w:p>
    <w:p w14:paraId="2DA490AC" w14:textId="77777777" w:rsidR="00892C81" w:rsidRDefault="00892C81" w:rsidP="00892C81">
      <w:pPr>
        <w:pStyle w:val="Default"/>
        <w:rPr>
          <w:sz w:val="20"/>
          <w:szCs w:val="20"/>
        </w:rPr>
      </w:pPr>
    </w:p>
    <w:p w14:paraId="7389E0D3" w14:textId="1E81A2A4" w:rsidR="00892C81" w:rsidRPr="00C84D5A" w:rsidRDefault="00695FE4" w:rsidP="00AF4A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Students must complete 6 credits of Inter-Domain coursework to fulfill the</w:t>
      </w:r>
      <w:r w:rsidR="00311BE5">
        <w:rPr>
          <w:sz w:val="20"/>
          <w:szCs w:val="20"/>
        </w:rPr>
        <w:t xml:space="preserve"> Integrative Studies </w:t>
      </w:r>
      <w:r w:rsidR="00BF4147">
        <w:rPr>
          <w:sz w:val="20"/>
          <w:szCs w:val="20"/>
        </w:rPr>
        <w:t xml:space="preserve">General Education Requirement. </w:t>
      </w:r>
      <w:r w:rsidR="00BF4147" w:rsidRPr="00892C81">
        <w:rPr>
          <w:sz w:val="20"/>
          <w:szCs w:val="20"/>
        </w:rPr>
        <w:t>The</w:t>
      </w:r>
      <w:r w:rsidR="004B54E1">
        <w:rPr>
          <w:sz w:val="20"/>
          <w:szCs w:val="20"/>
        </w:rPr>
        <w:t xml:space="preserve"> suffix of N or Q(</w:t>
      </w:r>
      <w:r w:rsidR="00406DE8">
        <w:rPr>
          <w:sz w:val="20"/>
          <w:szCs w:val="20"/>
        </w:rPr>
        <w:t>honors) designates Inter-Domain coursework.</w:t>
      </w:r>
    </w:p>
    <w:p w14:paraId="0B82E2AF" w14:textId="77777777" w:rsidR="00892C81" w:rsidRDefault="00892C81" w:rsidP="00445948">
      <w:pPr>
        <w:jc w:val="center"/>
        <w:rPr>
          <w:b/>
          <w:sz w:val="28"/>
          <w:szCs w:val="28"/>
        </w:rPr>
      </w:pPr>
    </w:p>
    <w:p w14:paraId="373F19EF" w14:textId="2F6BD07E" w:rsidR="00445948" w:rsidRPr="00445948" w:rsidRDefault="00445948" w:rsidP="00445948">
      <w:pPr>
        <w:jc w:val="center"/>
        <w:rPr>
          <w:b/>
          <w:sz w:val="28"/>
          <w:szCs w:val="28"/>
        </w:rPr>
      </w:pPr>
      <w:r w:rsidRPr="00445948">
        <w:rPr>
          <w:b/>
          <w:sz w:val="28"/>
          <w:szCs w:val="28"/>
        </w:rPr>
        <w:lastRenderedPageBreak/>
        <w:t>Actuarial Science</w:t>
      </w:r>
      <w:r w:rsidR="00564654">
        <w:rPr>
          <w:b/>
          <w:sz w:val="28"/>
          <w:szCs w:val="28"/>
        </w:rPr>
        <w:t>-Effective Fall 20</w:t>
      </w:r>
      <w:r w:rsidR="005D00D9">
        <w:rPr>
          <w:b/>
          <w:sz w:val="28"/>
          <w:szCs w:val="28"/>
        </w:rPr>
        <w:t>2</w:t>
      </w:r>
      <w:r w:rsidR="00350CE0">
        <w:rPr>
          <w:b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1074"/>
        <w:gridCol w:w="5377"/>
        <w:gridCol w:w="1092"/>
      </w:tblGrid>
      <w:tr w:rsidR="00445948" w14:paraId="2862E477" w14:textId="77777777" w:rsidTr="00704916">
        <w:tc>
          <w:tcPr>
            <w:tcW w:w="5508" w:type="dxa"/>
          </w:tcPr>
          <w:p w14:paraId="0AD2AECF" w14:textId="77777777" w:rsidR="00445948" w:rsidRPr="007D773A" w:rsidRDefault="00445948" w:rsidP="006B4192">
            <w:pPr>
              <w:jc w:val="center"/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1</w:t>
            </w:r>
            <w:r w:rsidRPr="007D773A">
              <w:rPr>
                <w:rFonts w:ascii="Tahoma" w:hAnsi="Tahoma" w:cs="Tahoma"/>
                <w:vertAlign w:val="superscript"/>
              </w:rPr>
              <w:t>st</w:t>
            </w:r>
            <w:r w:rsidRPr="007D773A">
              <w:rPr>
                <w:rFonts w:ascii="Tahoma" w:hAnsi="Tahoma" w:cs="Tahoma"/>
              </w:rPr>
              <w:t xml:space="preserve">  SEMESTER</w:t>
            </w:r>
          </w:p>
        </w:tc>
        <w:tc>
          <w:tcPr>
            <w:tcW w:w="1080" w:type="dxa"/>
          </w:tcPr>
          <w:p w14:paraId="4F88EB8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Credits</w:t>
            </w:r>
          </w:p>
        </w:tc>
        <w:tc>
          <w:tcPr>
            <w:tcW w:w="5490" w:type="dxa"/>
          </w:tcPr>
          <w:p w14:paraId="52C079F3" w14:textId="77777777" w:rsidR="00445948" w:rsidRPr="007D773A" w:rsidRDefault="00445948" w:rsidP="006B4192">
            <w:pPr>
              <w:jc w:val="center"/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2</w:t>
            </w:r>
            <w:r w:rsidRPr="007D773A">
              <w:rPr>
                <w:rFonts w:ascii="Tahoma" w:hAnsi="Tahoma" w:cs="Tahoma"/>
                <w:vertAlign w:val="superscript"/>
              </w:rPr>
              <w:t>nd</w:t>
            </w:r>
            <w:r w:rsidRPr="007D773A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98" w:type="dxa"/>
          </w:tcPr>
          <w:p w14:paraId="3D134C4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Credits</w:t>
            </w:r>
          </w:p>
        </w:tc>
      </w:tr>
      <w:tr w:rsidR="00445948" w14:paraId="3F018208" w14:textId="77777777" w:rsidTr="00704916"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1"/>
            </w:tblGrid>
            <w:tr w:rsidR="00445948" w:rsidRPr="007D773A" w14:paraId="5436FD18" w14:textId="77777777" w:rsidTr="00892C81">
              <w:trPr>
                <w:trHeight w:val="567"/>
              </w:trPr>
              <w:tc>
                <w:tcPr>
                  <w:tcW w:w="0" w:type="auto"/>
                </w:tcPr>
                <w:p w14:paraId="74E36F6F" w14:textId="77777777" w:rsidR="00445948" w:rsidRPr="0016349B" w:rsidRDefault="00445948" w:rsidP="0016349B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sz w:val="21"/>
                      <w:szCs w:val="21"/>
                    </w:rPr>
                    <w:t>§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>ENG</w:t>
                  </w:r>
                  <w:r w:rsidR="00DA7109"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>L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 xml:space="preserve">/CAS 137H (GWS) </w:t>
                  </w:r>
                  <w:r w:rsidRPr="00C86966">
                    <w:rPr>
                      <w:rFonts w:ascii="Tahoma" w:hAnsi="Tahoma" w:cs="Tahoma"/>
                      <w:b/>
                      <w:sz w:val="21"/>
                      <w:szCs w:val="21"/>
                    </w:rPr>
                    <w:t xml:space="preserve">–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>Rhetoric and Civic Life</w:t>
                  </w:r>
                  <w:r w:rsidR="0016349B"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>I</w:t>
                  </w:r>
                  <w:r w:rsidR="0016349B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16349B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66493D" w:rsidRPr="0016349B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 w:rsidR="0066493D" w:rsidRPr="0016349B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(Replaces ENGL 15/30)</w:t>
                  </w:r>
                </w:p>
              </w:tc>
            </w:tr>
          </w:tbl>
          <w:p w14:paraId="5C9860A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CC0C5D3" w14:textId="77777777" w:rsidR="00445948" w:rsidRPr="00F4580A" w:rsidRDefault="00445948" w:rsidP="006B4192">
            <w:pPr>
              <w:rPr>
                <w:rFonts w:ascii="Tahoma" w:hAnsi="Tahoma" w:cs="Tahoma"/>
                <w:iCs/>
              </w:rPr>
            </w:pPr>
            <w:r w:rsidRPr="00F4580A"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5490" w:type="dxa"/>
          </w:tcPr>
          <w:p w14:paraId="6A7223B7" w14:textId="368AE0DD" w:rsidR="00445948" w:rsidRDefault="00445948" w:rsidP="0066493D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 xml:space="preserve"> CAS/ENGL 138</w:t>
            </w:r>
            <w:r w:rsidR="002F0B45">
              <w:rPr>
                <w:rFonts w:ascii="Tahoma" w:hAnsi="Tahoma" w:cs="Tahoma"/>
                <w:i/>
              </w:rPr>
              <w:t>T</w:t>
            </w:r>
            <w:r w:rsidR="002F0B45" w:rsidRPr="007D773A">
              <w:rPr>
                <w:rFonts w:ascii="Tahoma" w:hAnsi="Tahoma" w:cs="Tahoma"/>
                <w:i/>
              </w:rPr>
              <w:t xml:space="preserve"> </w:t>
            </w:r>
            <w:r w:rsidR="002F0B45">
              <w:rPr>
                <w:rFonts w:ascii="Tahoma" w:hAnsi="Tahoma" w:cs="Tahoma"/>
                <w:i/>
              </w:rPr>
              <w:t>(</w:t>
            </w:r>
            <w:r w:rsidR="0066493D">
              <w:rPr>
                <w:rFonts w:ascii="Tahoma" w:hAnsi="Tahoma" w:cs="Tahoma"/>
                <w:i/>
              </w:rPr>
              <w:t xml:space="preserve">GWS) </w:t>
            </w:r>
            <w:r w:rsidR="00F82A02">
              <w:rPr>
                <w:rFonts w:ascii="Tahoma" w:hAnsi="Tahoma" w:cs="Tahoma"/>
                <w:i/>
              </w:rPr>
              <w:t>– R</w:t>
            </w:r>
            <w:r w:rsidRPr="007D773A">
              <w:rPr>
                <w:rFonts w:ascii="Tahoma" w:hAnsi="Tahoma" w:cs="Tahoma"/>
                <w:i/>
              </w:rPr>
              <w:t>hetoric and Civic Life II</w:t>
            </w:r>
            <w:r w:rsidR="006B135F">
              <w:rPr>
                <w:rFonts w:ascii="Tahoma" w:hAnsi="Tahoma" w:cs="Tahoma"/>
                <w:i/>
              </w:rPr>
              <w:t xml:space="preserve"> </w:t>
            </w:r>
          </w:p>
          <w:p w14:paraId="37D10B2F" w14:textId="77777777" w:rsidR="0066493D" w:rsidRPr="007D773A" w:rsidRDefault="0066493D" w:rsidP="0066493D">
            <w:pPr>
              <w:rPr>
                <w:rFonts w:ascii="Tahoma" w:hAnsi="Tahoma" w:cs="Tahoma"/>
                <w:i/>
              </w:rPr>
            </w:pPr>
            <w:r w:rsidRPr="006B135F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Replaces CAS 100 and </w:t>
            </w:r>
            <w:r w:rsidRPr="006B135F">
              <w:rPr>
                <w:rFonts w:ascii="Tahoma" w:hAnsi="Tahoma" w:cs="Tahoma"/>
                <w:i/>
                <w:sz w:val="20"/>
                <w:szCs w:val="20"/>
              </w:rPr>
              <w:t>satisfies F Y Seminar requirement)</w:t>
            </w:r>
          </w:p>
        </w:tc>
        <w:tc>
          <w:tcPr>
            <w:tcW w:w="1098" w:type="dxa"/>
          </w:tcPr>
          <w:p w14:paraId="69A6CC89" w14:textId="77777777" w:rsidR="00445948" w:rsidRPr="00CF03D6" w:rsidRDefault="00445948" w:rsidP="006B4192">
            <w:pPr>
              <w:rPr>
                <w:rFonts w:ascii="Tahoma" w:hAnsi="Tahoma" w:cs="Tahoma"/>
                <w:iCs/>
              </w:rPr>
            </w:pPr>
            <w:r w:rsidRPr="00CF03D6">
              <w:rPr>
                <w:rFonts w:ascii="Tahoma" w:hAnsi="Tahoma" w:cs="Tahoma"/>
                <w:iCs/>
              </w:rPr>
              <w:t>3</w:t>
            </w:r>
          </w:p>
        </w:tc>
      </w:tr>
      <w:tr w:rsidR="00445948" w14:paraId="7C9B59AD" w14:textId="77777777" w:rsidTr="00704916"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1"/>
            </w:tblGrid>
            <w:tr w:rsidR="00445948" w:rsidRPr="007D773A" w14:paraId="155ABFE9" w14:textId="77777777" w:rsidTr="006B4192">
              <w:trPr>
                <w:trHeight w:val="94"/>
              </w:trPr>
              <w:tc>
                <w:tcPr>
                  <w:tcW w:w="0" w:type="auto"/>
                </w:tcPr>
                <w:p w14:paraId="37E633B7" w14:textId="7F19C419" w:rsidR="00445948" w:rsidRPr="007D773A" w:rsidRDefault="00445948" w:rsidP="00445948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15DE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§</w:t>
                  </w: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MATH 140 (GQ) </w:t>
                  </w:r>
                  <w:r w:rsidRPr="007D773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– </w:t>
                  </w:r>
                  <w:r w:rsidR="009662B1"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Calculus </w:t>
                  </w:r>
                  <w:r w:rsidR="009662B1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>and</w:t>
                  </w:r>
                  <w:r w:rsidR="004528A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Analytic Geometry </w:t>
                  </w:r>
                  <w:r w:rsidR="003A43C6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>I</w:t>
                  </w:r>
                </w:p>
              </w:tc>
            </w:tr>
          </w:tbl>
          <w:p w14:paraId="55810B9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2A741D4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490" w:type="dxa"/>
          </w:tcPr>
          <w:p w14:paraId="759539E7" w14:textId="77777777" w:rsidR="00445948" w:rsidRPr="00730D7C" w:rsidRDefault="00445948" w:rsidP="003D2F35">
            <w:pPr>
              <w:rPr>
                <w:rFonts w:ascii="Tahoma" w:hAnsi="Tahoma" w:cs="Tahoma"/>
                <w:b/>
              </w:rPr>
            </w:pPr>
            <w:r w:rsidRPr="00730D7C">
              <w:rPr>
                <w:rFonts w:ascii="Tahoma" w:hAnsi="Tahoma" w:cs="Tahoma"/>
                <w:b/>
              </w:rPr>
              <w:t>§ ACCTG 211H</w:t>
            </w:r>
            <w:r w:rsidR="003D2F35">
              <w:rPr>
                <w:rFonts w:ascii="Tahoma" w:hAnsi="Tahoma" w:cs="Tahoma"/>
                <w:b/>
              </w:rPr>
              <w:t xml:space="preserve"> – Financial </w:t>
            </w:r>
            <w:r w:rsidRPr="00730D7C">
              <w:rPr>
                <w:rFonts w:ascii="Tahoma" w:hAnsi="Tahoma" w:cs="Tahoma"/>
                <w:b/>
              </w:rPr>
              <w:t xml:space="preserve">and Managerial          Accounting  </w:t>
            </w:r>
          </w:p>
        </w:tc>
        <w:tc>
          <w:tcPr>
            <w:tcW w:w="1098" w:type="dxa"/>
          </w:tcPr>
          <w:p w14:paraId="78DB559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  <w:p w14:paraId="116F79AB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445948" w14:paraId="3CF7B89B" w14:textId="77777777" w:rsidTr="00BD018B">
        <w:trPr>
          <w:trHeight w:val="440"/>
        </w:trPr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445948" w:rsidRPr="00846213" w14:paraId="2E36D13A" w14:textId="77777777" w:rsidTr="006B4192">
              <w:trPr>
                <w:trHeight w:val="94"/>
              </w:trPr>
              <w:tc>
                <w:tcPr>
                  <w:tcW w:w="0" w:type="auto"/>
                </w:tcPr>
                <w:p w14:paraId="6ECC49C4" w14:textId="77777777" w:rsidR="00445948" w:rsidRPr="00846213" w:rsidRDefault="00445948" w:rsidP="006B4192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 §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ECON 102 (GS) </w:t>
                  </w: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–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Microeconomics </w:t>
                  </w:r>
                </w:p>
              </w:tc>
            </w:tr>
          </w:tbl>
          <w:p w14:paraId="08055CA4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0BFA664" w14:textId="77777777" w:rsidR="00445948" w:rsidRPr="00F4580A" w:rsidRDefault="00445948" w:rsidP="006B4192">
            <w:pPr>
              <w:rPr>
                <w:rFonts w:ascii="Tahoma" w:hAnsi="Tahoma" w:cs="Tahoma"/>
                <w:iCs/>
              </w:rPr>
            </w:pPr>
            <w:r w:rsidRPr="00F4580A"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5490" w:type="dxa"/>
          </w:tcPr>
          <w:p w14:paraId="635F279D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002</w:t>
            </w:r>
          </w:p>
        </w:tc>
        <w:tc>
          <w:tcPr>
            <w:tcW w:w="1098" w:type="dxa"/>
          </w:tcPr>
          <w:p w14:paraId="547F9158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445948" w14:paraId="52387C65" w14:textId="77777777" w:rsidTr="00704916">
        <w:tc>
          <w:tcPr>
            <w:tcW w:w="5508" w:type="dxa"/>
          </w:tcPr>
          <w:p w14:paraId="0671F1C5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001</w:t>
            </w:r>
            <w:r w:rsidRPr="007D773A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5C54D5C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490" w:type="dxa"/>
          </w:tcPr>
          <w:p w14:paraId="3D9A0A83" w14:textId="7FF982ED" w:rsidR="00445948" w:rsidRPr="007D773A" w:rsidRDefault="008F5D68" w:rsidP="00CA29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lang w:val="fr-FR"/>
              </w:rPr>
              <w:t xml:space="preserve"> </w:t>
            </w:r>
            <w:r w:rsidRPr="00BC08D1">
              <w:rPr>
                <w:rFonts w:ascii="Tahoma" w:hAnsi="Tahoma" w:cs="Tahoma"/>
                <w:i/>
                <w:lang w:val="fr-FR"/>
              </w:rPr>
              <w:t xml:space="preserve">General Education </w:t>
            </w:r>
            <w:r w:rsidR="00BD018B">
              <w:rPr>
                <w:rFonts w:ascii="Tahoma" w:hAnsi="Tahoma" w:cs="Tahoma"/>
                <w:i/>
                <w:lang w:val="fr-FR"/>
              </w:rPr>
              <w:t>Course</w:t>
            </w:r>
          </w:p>
        </w:tc>
        <w:tc>
          <w:tcPr>
            <w:tcW w:w="1098" w:type="dxa"/>
          </w:tcPr>
          <w:p w14:paraId="5992078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445948" w14:paraId="317C1AE3" w14:textId="77777777" w:rsidTr="00704916">
        <w:tc>
          <w:tcPr>
            <w:tcW w:w="5508" w:type="dxa"/>
          </w:tcPr>
          <w:p w14:paraId="5C09162A" w14:textId="77777777" w:rsidR="00445948" w:rsidRPr="00BC08D1" w:rsidRDefault="00445948" w:rsidP="008F5D68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lang w:val="fr-FR"/>
              </w:rPr>
              <w:t xml:space="preserve"> </w:t>
            </w:r>
            <w:r w:rsidR="008F5D68" w:rsidRPr="007D773A">
              <w:rPr>
                <w:rFonts w:ascii="Tahoma" w:hAnsi="Tahoma" w:cs="Tahoma"/>
                <w:b/>
              </w:rPr>
              <w:t>§</w:t>
            </w:r>
            <w:r w:rsidR="008F5D68" w:rsidRPr="007D773A">
              <w:rPr>
                <w:rFonts w:ascii="Tahoma" w:hAnsi="Tahoma" w:cs="Tahoma"/>
              </w:rPr>
              <w:t xml:space="preserve"> </w:t>
            </w:r>
            <w:r w:rsidR="008F5D68" w:rsidRPr="007D773A">
              <w:rPr>
                <w:rFonts w:ascii="Tahoma" w:hAnsi="Tahoma" w:cs="Tahoma"/>
                <w:b/>
              </w:rPr>
              <w:t>MGMT 301H</w:t>
            </w:r>
            <w:r w:rsidR="008F5D68">
              <w:rPr>
                <w:rFonts w:ascii="Tahoma" w:hAnsi="Tahoma" w:cs="Tahoma"/>
                <w:b/>
              </w:rPr>
              <w:t xml:space="preserve"> – Basic </w:t>
            </w:r>
            <w:r w:rsidR="008F5D68" w:rsidRPr="007D773A">
              <w:rPr>
                <w:rFonts w:ascii="Tahoma" w:hAnsi="Tahoma" w:cs="Tahoma"/>
                <w:b/>
              </w:rPr>
              <w:t>Management Concepts</w:t>
            </w:r>
            <w:r w:rsidR="008F5D68" w:rsidRPr="00BC08D1">
              <w:rPr>
                <w:rFonts w:ascii="Tahoma" w:hAnsi="Tahoma" w:cs="Tahoma"/>
                <w:i/>
                <w:lang w:val="fr-FR"/>
              </w:rPr>
              <w:t xml:space="preserve"> </w:t>
            </w:r>
          </w:p>
        </w:tc>
        <w:tc>
          <w:tcPr>
            <w:tcW w:w="1080" w:type="dxa"/>
          </w:tcPr>
          <w:p w14:paraId="63A4438A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  <w:tc>
          <w:tcPr>
            <w:tcW w:w="5490" w:type="dxa"/>
          </w:tcPr>
          <w:p w14:paraId="2FBFEFC2" w14:textId="77777777" w:rsidR="00445948" w:rsidRPr="007D773A" w:rsidRDefault="004A114E" w:rsidP="004A114E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b/>
              </w:rPr>
              <w:t>§</w:t>
            </w:r>
            <w:r w:rsidR="00445948" w:rsidRPr="007D773A">
              <w:rPr>
                <w:rFonts w:ascii="Tahoma" w:hAnsi="Tahoma" w:cs="Tahoma"/>
                <w:lang w:val="fr-FR"/>
              </w:rPr>
              <w:t xml:space="preserve"> </w:t>
            </w:r>
            <w:r w:rsidRPr="004A114E">
              <w:rPr>
                <w:rFonts w:ascii="Tahoma" w:hAnsi="Tahoma" w:cs="Tahoma"/>
                <w:b/>
                <w:lang w:val="fr-FR"/>
              </w:rPr>
              <w:t>MATH 141</w:t>
            </w:r>
            <w:r w:rsidR="008C7FCE">
              <w:rPr>
                <w:rFonts w:ascii="Tahoma" w:hAnsi="Tahoma" w:cs="Tahoma"/>
                <w:b/>
                <w:lang w:val="fr-FR"/>
              </w:rPr>
              <w:t xml:space="preserve"> – </w:t>
            </w:r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>Calculus and Analytic Geometry II</w:t>
            </w:r>
            <w:r w:rsidR="00445948" w:rsidRPr="004A114E">
              <w:rPr>
                <w:rFonts w:ascii="Tahoma" w:hAnsi="Tahoma" w:cs="Tahoma"/>
                <w:b/>
                <w:lang w:val="fr-FR"/>
              </w:rPr>
              <w:t xml:space="preserve"> </w:t>
            </w:r>
          </w:p>
        </w:tc>
        <w:tc>
          <w:tcPr>
            <w:tcW w:w="1098" w:type="dxa"/>
          </w:tcPr>
          <w:p w14:paraId="715DAB28" w14:textId="77777777" w:rsidR="00445948" w:rsidRPr="007D773A" w:rsidRDefault="004A114E" w:rsidP="006B41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45948" w14:paraId="072DB5EB" w14:textId="77777777" w:rsidTr="00892C81">
        <w:trPr>
          <w:trHeight w:val="512"/>
        </w:trPr>
        <w:tc>
          <w:tcPr>
            <w:tcW w:w="5508" w:type="dxa"/>
          </w:tcPr>
          <w:p w14:paraId="01204BF6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7D773A">
              <w:rPr>
                <w:rFonts w:ascii="Tahoma" w:hAnsi="Tahoma" w:cs="Tahoma"/>
              </w:rPr>
              <w:t xml:space="preserve">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</w:t>
            </w: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80" w:type="dxa"/>
          </w:tcPr>
          <w:p w14:paraId="4F0ED982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 xml:space="preserve">                17</w:t>
            </w:r>
          </w:p>
        </w:tc>
        <w:tc>
          <w:tcPr>
            <w:tcW w:w="5490" w:type="dxa"/>
          </w:tcPr>
          <w:p w14:paraId="07BB3276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 xml:space="preserve">                                                                                       TOTAL</w:t>
            </w:r>
          </w:p>
        </w:tc>
        <w:tc>
          <w:tcPr>
            <w:tcW w:w="1098" w:type="dxa"/>
          </w:tcPr>
          <w:p w14:paraId="338B9CD4" w14:textId="77777777" w:rsidR="00445948" w:rsidRPr="00EB4AB5" w:rsidRDefault="00445948" w:rsidP="006B4192">
            <w:pPr>
              <w:rPr>
                <w:rFonts w:ascii="Tahoma" w:hAnsi="Tahoma" w:cs="Tahoma"/>
                <w:b/>
              </w:rPr>
            </w:pPr>
          </w:p>
          <w:p w14:paraId="0E0C4131" w14:textId="77777777" w:rsidR="00445948" w:rsidRPr="00EB4AB5" w:rsidRDefault="00445948" w:rsidP="004A114E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1</w:t>
            </w:r>
            <w:r w:rsidR="004A114E" w:rsidRPr="00EB4AB5">
              <w:rPr>
                <w:rFonts w:ascii="Tahoma" w:hAnsi="Tahoma" w:cs="Tahoma"/>
                <w:b/>
              </w:rPr>
              <w:t>8</w:t>
            </w:r>
          </w:p>
        </w:tc>
      </w:tr>
      <w:tr w:rsidR="00445948" w14:paraId="5870DD99" w14:textId="77777777" w:rsidTr="00704916">
        <w:tc>
          <w:tcPr>
            <w:tcW w:w="5508" w:type="dxa"/>
            <w:shd w:val="clear" w:color="auto" w:fill="DDD9C3" w:themeFill="background2" w:themeFillShade="E6"/>
          </w:tcPr>
          <w:p w14:paraId="7FA8A5ED" w14:textId="77777777" w:rsidR="00445948" w:rsidRDefault="00445948" w:rsidP="006B4192"/>
        </w:tc>
        <w:tc>
          <w:tcPr>
            <w:tcW w:w="1080" w:type="dxa"/>
            <w:shd w:val="clear" w:color="auto" w:fill="DDD9C3" w:themeFill="background2" w:themeFillShade="E6"/>
          </w:tcPr>
          <w:p w14:paraId="03F25FBA" w14:textId="77777777" w:rsidR="00445948" w:rsidRDefault="00445948" w:rsidP="006B4192"/>
        </w:tc>
        <w:tc>
          <w:tcPr>
            <w:tcW w:w="5490" w:type="dxa"/>
            <w:shd w:val="clear" w:color="auto" w:fill="DDD9C3" w:themeFill="background2" w:themeFillShade="E6"/>
          </w:tcPr>
          <w:p w14:paraId="044F01F8" w14:textId="77777777" w:rsidR="00445948" w:rsidRDefault="00445948" w:rsidP="006B4192"/>
        </w:tc>
        <w:tc>
          <w:tcPr>
            <w:tcW w:w="1098" w:type="dxa"/>
            <w:shd w:val="clear" w:color="auto" w:fill="DDD9C3" w:themeFill="background2" w:themeFillShade="E6"/>
          </w:tcPr>
          <w:p w14:paraId="660B3EB0" w14:textId="77777777" w:rsidR="00445948" w:rsidRDefault="00445948" w:rsidP="006B4192"/>
        </w:tc>
      </w:tr>
      <w:tr w:rsidR="00445948" w14:paraId="681AF2C2" w14:textId="77777777" w:rsidTr="00704916">
        <w:tc>
          <w:tcPr>
            <w:tcW w:w="5508" w:type="dxa"/>
          </w:tcPr>
          <w:p w14:paraId="7CF2137D" w14:textId="77777777" w:rsidR="00445948" w:rsidRPr="00892C81" w:rsidRDefault="00445948" w:rsidP="006B4192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3</w:t>
            </w:r>
            <w:r w:rsidRPr="00892C81">
              <w:rPr>
                <w:rFonts w:ascii="Tahoma" w:hAnsi="Tahoma" w:cs="Tahoma"/>
                <w:vertAlign w:val="superscript"/>
              </w:rPr>
              <w:t>rd</w:t>
            </w:r>
            <w:r w:rsidRPr="00892C81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80" w:type="dxa"/>
          </w:tcPr>
          <w:p w14:paraId="6DE2AB9A" w14:textId="77777777" w:rsidR="00445948" w:rsidRPr="00892C81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5490" w:type="dxa"/>
          </w:tcPr>
          <w:p w14:paraId="2BDE2344" w14:textId="77777777" w:rsidR="00445948" w:rsidRPr="00892C81" w:rsidRDefault="00445948" w:rsidP="006B4192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4</w:t>
            </w:r>
            <w:r w:rsidRPr="00892C81">
              <w:rPr>
                <w:rFonts w:ascii="Tahoma" w:hAnsi="Tahoma" w:cs="Tahoma"/>
                <w:vertAlign w:val="superscript"/>
              </w:rPr>
              <w:t>th</w:t>
            </w:r>
            <w:r w:rsidRPr="00892C81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98" w:type="dxa"/>
          </w:tcPr>
          <w:p w14:paraId="03FBA5F9" w14:textId="77777777" w:rsidR="00445948" w:rsidRDefault="00445948" w:rsidP="006B4192"/>
        </w:tc>
      </w:tr>
      <w:tr w:rsidR="00445948" w14:paraId="000CA5FC" w14:textId="77777777" w:rsidTr="00892C81">
        <w:trPr>
          <w:trHeight w:val="359"/>
        </w:trPr>
        <w:tc>
          <w:tcPr>
            <w:tcW w:w="5508" w:type="dxa"/>
          </w:tcPr>
          <w:p w14:paraId="6CDFEA3E" w14:textId="77777777" w:rsidR="00445948" w:rsidRPr="00BB3490" w:rsidRDefault="00445948" w:rsidP="0089620E">
            <w:pPr>
              <w:rPr>
                <w:i/>
              </w:rPr>
            </w:pPr>
            <w:r w:rsidRPr="00BB3490">
              <w:rPr>
                <w:rFonts w:ascii="Tahoma" w:hAnsi="Tahoma" w:cs="Tahoma"/>
                <w:b/>
                <w:i/>
              </w:rPr>
              <w:t>§</w:t>
            </w:r>
            <w:r w:rsidRPr="00BB3490">
              <w:rPr>
                <w:rFonts w:ascii="Tahoma" w:hAnsi="Tahoma" w:cs="Tahoma"/>
                <w:i/>
              </w:rPr>
              <w:t xml:space="preserve"> </w:t>
            </w:r>
            <w:r w:rsidRPr="00BB3490">
              <w:rPr>
                <w:rFonts w:ascii="Tahoma" w:hAnsi="Tahoma" w:cs="Tahoma"/>
                <w:b/>
                <w:bCs/>
                <w:i/>
              </w:rPr>
              <w:t>SCM</w:t>
            </w:r>
            <w:r w:rsidR="005A6E5D">
              <w:rPr>
                <w:rFonts w:ascii="Tahoma" w:hAnsi="Tahoma" w:cs="Tahoma"/>
                <w:b/>
                <w:bCs/>
                <w:i/>
              </w:rPr>
              <w:t xml:space="preserve"> 200 or </w:t>
            </w:r>
            <w:r w:rsidRPr="00BB3490">
              <w:rPr>
                <w:rFonts w:ascii="Tahoma" w:hAnsi="Tahoma" w:cs="Tahoma"/>
                <w:b/>
                <w:bCs/>
                <w:i/>
              </w:rPr>
              <w:t>STAT 200 (GQ)</w:t>
            </w:r>
            <w:r w:rsidR="0089620E">
              <w:rPr>
                <w:rFonts w:ascii="Tahoma" w:hAnsi="Tahoma" w:cs="Tahoma"/>
                <w:b/>
                <w:bCs/>
                <w:i/>
              </w:rPr>
              <w:t xml:space="preserve"> – Statistics</w:t>
            </w:r>
          </w:p>
        </w:tc>
        <w:tc>
          <w:tcPr>
            <w:tcW w:w="1080" w:type="dxa"/>
          </w:tcPr>
          <w:p w14:paraId="652A50B2" w14:textId="77777777" w:rsidR="00445948" w:rsidRPr="00F4580A" w:rsidRDefault="00445948" w:rsidP="006B4192">
            <w:pPr>
              <w:rPr>
                <w:rFonts w:ascii="Tahoma" w:hAnsi="Tahoma" w:cs="Tahoma"/>
                <w:iCs/>
              </w:rPr>
            </w:pPr>
            <w:r w:rsidRPr="00F4580A">
              <w:rPr>
                <w:rFonts w:ascii="Tahoma" w:hAnsi="Tahoma" w:cs="Tahoma"/>
                <w:iCs/>
              </w:rPr>
              <w:t>4</w:t>
            </w:r>
          </w:p>
        </w:tc>
        <w:tc>
          <w:tcPr>
            <w:tcW w:w="5490" w:type="dxa"/>
          </w:tcPr>
          <w:p w14:paraId="2366A664" w14:textId="77777777" w:rsidR="00445948" w:rsidRDefault="00445948" w:rsidP="006B4192">
            <w:r w:rsidRPr="00C1489D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</w:rPr>
              <w:t>FIN 301H</w:t>
            </w:r>
            <w:r>
              <w:rPr>
                <w:rFonts w:ascii="Tahoma" w:hAnsi="Tahoma" w:cs="Tahoma"/>
                <w:b/>
              </w:rPr>
              <w:t xml:space="preserve"> – Corporation Finance</w:t>
            </w:r>
          </w:p>
        </w:tc>
        <w:tc>
          <w:tcPr>
            <w:tcW w:w="1098" w:type="dxa"/>
          </w:tcPr>
          <w:p w14:paraId="340A091E" w14:textId="77777777" w:rsidR="00445948" w:rsidRPr="00CF03D6" w:rsidRDefault="00445948" w:rsidP="006B4192">
            <w:pPr>
              <w:rPr>
                <w:rFonts w:ascii="Tahoma" w:hAnsi="Tahoma" w:cs="Tahoma"/>
              </w:rPr>
            </w:pPr>
            <w:r w:rsidRPr="00CF03D6">
              <w:rPr>
                <w:rFonts w:ascii="Tahoma" w:hAnsi="Tahoma" w:cs="Tahoma"/>
              </w:rPr>
              <w:t>3</w:t>
            </w:r>
          </w:p>
        </w:tc>
      </w:tr>
      <w:tr w:rsidR="00445948" w14:paraId="7D7D5826" w14:textId="77777777" w:rsidTr="00892C81">
        <w:trPr>
          <w:trHeight w:val="359"/>
        </w:trPr>
        <w:tc>
          <w:tcPr>
            <w:tcW w:w="5508" w:type="dxa"/>
          </w:tcPr>
          <w:p w14:paraId="00485F1C" w14:textId="77777777" w:rsidR="00445948" w:rsidRDefault="00445948" w:rsidP="006B4192">
            <w:r w:rsidRPr="00115DEB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  <w:bCs/>
              </w:rPr>
              <w:t>MKTG 301H</w:t>
            </w:r>
            <w:r>
              <w:rPr>
                <w:rFonts w:ascii="Tahoma" w:hAnsi="Tahoma" w:cs="Tahoma"/>
                <w:b/>
                <w:bCs/>
              </w:rPr>
              <w:t xml:space="preserve"> – Principles of Marketing</w:t>
            </w:r>
            <w:r w:rsidRPr="00C1489D">
              <w:rPr>
                <w:rFonts w:ascii="Tahoma" w:hAnsi="Tahoma" w:cs="Tahoma"/>
                <w:b/>
              </w:rPr>
              <w:tab/>
            </w:r>
            <w:r w:rsidRPr="00C1489D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080" w:type="dxa"/>
          </w:tcPr>
          <w:p w14:paraId="73756F3D" w14:textId="77777777" w:rsidR="00445948" w:rsidRPr="00F4580A" w:rsidRDefault="00445948" w:rsidP="006B4192">
            <w:pPr>
              <w:rPr>
                <w:rFonts w:ascii="Tahoma" w:hAnsi="Tahoma" w:cs="Tahoma"/>
              </w:rPr>
            </w:pPr>
            <w:r w:rsidRPr="00F4580A">
              <w:rPr>
                <w:rFonts w:ascii="Tahoma" w:hAnsi="Tahoma" w:cs="Tahoma"/>
              </w:rPr>
              <w:t>3</w:t>
            </w:r>
          </w:p>
        </w:tc>
        <w:tc>
          <w:tcPr>
            <w:tcW w:w="5490" w:type="dxa"/>
          </w:tcPr>
          <w:p w14:paraId="7B397C3F" w14:textId="385C4223" w:rsidR="00445948" w:rsidRDefault="00445948" w:rsidP="004A114E">
            <w:r>
              <w:rPr>
                <w:rFonts w:ascii="Tahoma" w:hAnsi="Tahoma" w:cs="Tahoma"/>
              </w:rPr>
              <w:t xml:space="preserve">   </w:t>
            </w:r>
            <w:r w:rsidR="004A114E">
              <w:rPr>
                <w:rFonts w:ascii="Tahoma" w:hAnsi="Tahoma" w:cs="Tahoma"/>
              </w:rPr>
              <w:t>MIS 2</w:t>
            </w:r>
            <w:r w:rsidR="005D00D9">
              <w:rPr>
                <w:rFonts w:ascii="Tahoma" w:hAnsi="Tahoma" w:cs="Tahoma"/>
              </w:rPr>
              <w:t>50</w:t>
            </w:r>
            <w:r w:rsidR="004A114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</w:t>
            </w:r>
            <w:r w:rsidR="005D00D9">
              <w:rPr>
                <w:rFonts w:ascii="Tahoma" w:hAnsi="Tahoma" w:cs="Tahoma"/>
              </w:rPr>
              <w:t>Spreadsheet Analysis &amp;</w:t>
            </w:r>
            <w:r w:rsidR="004A114E">
              <w:rPr>
                <w:rFonts w:ascii="Tahoma" w:hAnsi="Tahoma" w:cs="Tahoma"/>
              </w:rPr>
              <w:t xml:space="preserve"> Info Systems</w:t>
            </w:r>
          </w:p>
        </w:tc>
        <w:tc>
          <w:tcPr>
            <w:tcW w:w="1098" w:type="dxa"/>
          </w:tcPr>
          <w:p w14:paraId="6760893A" w14:textId="77777777" w:rsidR="00445948" w:rsidRPr="00CF03D6" w:rsidRDefault="00445948" w:rsidP="006B4192">
            <w:pPr>
              <w:rPr>
                <w:rFonts w:ascii="Tahoma" w:hAnsi="Tahoma" w:cs="Tahoma"/>
              </w:rPr>
            </w:pPr>
            <w:r w:rsidRPr="00CF03D6">
              <w:rPr>
                <w:rFonts w:ascii="Tahoma" w:hAnsi="Tahoma" w:cs="Tahoma"/>
              </w:rPr>
              <w:t>3</w:t>
            </w:r>
          </w:p>
        </w:tc>
      </w:tr>
      <w:tr w:rsidR="00445948" w14:paraId="26628B2A" w14:textId="77777777" w:rsidTr="00892C81">
        <w:trPr>
          <w:trHeight w:val="350"/>
        </w:trPr>
        <w:tc>
          <w:tcPr>
            <w:tcW w:w="5508" w:type="dxa"/>
          </w:tcPr>
          <w:p w14:paraId="4CABA117" w14:textId="77777777" w:rsidR="00445948" w:rsidRDefault="00445948" w:rsidP="002E3DA2">
            <w:r>
              <w:rPr>
                <w:rFonts w:ascii="Tahoma" w:hAnsi="Tahoma" w:cs="Tahoma"/>
              </w:rPr>
              <w:t xml:space="preserve">   </w:t>
            </w:r>
            <w:r w:rsidR="004A114E">
              <w:rPr>
                <w:rFonts w:ascii="Tahoma" w:hAnsi="Tahoma" w:cs="Tahoma"/>
              </w:rPr>
              <w:t xml:space="preserve">ECON 104 </w:t>
            </w:r>
            <w:r>
              <w:rPr>
                <w:rFonts w:ascii="Tahoma" w:hAnsi="Tahoma" w:cs="Tahoma"/>
              </w:rPr>
              <w:t>–</w:t>
            </w:r>
            <w:r w:rsidR="002E3DA2">
              <w:rPr>
                <w:rFonts w:ascii="Tahoma" w:hAnsi="Tahoma" w:cs="Tahoma"/>
              </w:rPr>
              <w:t xml:space="preserve"> </w:t>
            </w:r>
            <w:r w:rsidR="004A114E">
              <w:rPr>
                <w:rFonts w:ascii="Tahoma" w:hAnsi="Tahoma" w:cs="Tahoma"/>
              </w:rPr>
              <w:t>Macroeconomics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6F4FCFC9" w14:textId="77777777" w:rsidR="00445948" w:rsidRPr="00F4580A" w:rsidRDefault="00445948" w:rsidP="006B4192">
            <w:pPr>
              <w:rPr>
                <w:rFonts w:ascii="Tahoma" w:hAnsi="Tahoma" w:cs="Tahoma"/>
              </w:rPr>
            </w:pPr>
            <w:r w:rsidRPr="00F4580A">
              <w:rPr>
                <w:rFonts w:ascii="Tahoma" w:hAnsi="Tahoma" w:cs="Tahoma"/>
              </w:rPr>
              <w:t>3</w:t>
            </w:r>
          </w:p>
        </w:tc>
        <w:tc>
          <w:tcPr>
            <w:tcW w:w="5490" w:type="dxa"/>
          </w:tcPr>
          <w:p w14:paraId="63E34974" w14:textId="77777777" w:rsidR="00445948" w:rsidRPr="00BC08D1" w:rsidRDefault="00445948" w:rsidP="00E57BEB">
            <w:pPr>
              <w:rPr>
                <w:i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57BEB" w:rsidRPr="00E57BEB">
              <w:rPr>
                <w:rFonts w:ascii="Tahoma" w:hAnsi="Tahoma" w:cs="Tahoma"/>
                <w:b/>
              </w:rPr>
              <w:t>STAT 414 – Probability Theory</w:t>
            </w:r>
            <w:r w:rsidR="00E57BE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98" w:type="dxa"/>
          </w:tcPr>
          <w:p w14:paraId="2185D5A9" w14:textId="77777777" w:rsidR="00445948" w:rsidRPr="00CF03D6" w:rsidRDefault="00445948" w:rsidP="006B4192">
            <w:pPr>
              <w:rPr>
                <w:rFonts w:ascii="Tahoma" w:hAnsi="Tahoma" w:cs="Tahoma"/>
              </w:rPr>
            </w:pPr>
            <w:r w:rsidRPr="00CF03D6">
              <w:rPr>
                <w:rFonts w:ascii="Tahoma" w:hAnsi="Tahoma" w:cs="Tahoma"/>
              </w:rPr>
              <w:t>3</w:t>
            </w:r>
          </w:p>
        </w:tc>
      </w:tr>
      <w:tr w:rsidR="00445948" w14:paraId="1774FB64" w14:textId="77777777" w:rsidTr="00892C81">
        <w:trPr>
          <w:trHeight w:val="350"/>
        </w:trPr>
        <w:tc>
          <w:tcPr>
            <w:tcW w:w="5508" w:type="dxa"/>
          </w:tcPr>
          <w:p w14:paraId="2D818AC6" w14:textId="77777777" w:rsidR="00445948" w:rsidRDefault="00445948" w:rsidP="004A114E">
            <w:r>
              <w:rPr>
                <w:rFonts w:ascii="Tahoma" w:hAnsi="Tahoma" w:cs="Tahoma"/>
              </w:rPr>
              <w:t xml:space="preserve">+ </w:t>
            </w:r>
            <w:r w:rsidRPr="00C1489D">
              <w:rPr>
                <w:rFonts w:ascii="Tahoma" w:hAnsi="Tahoma" w:cs="Tahoma"/>
              </w:rPr>
              <w:t>Foreign Language 003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5DB59077" w14:textId="77777777" w:rsidR="00445948" w:rsidRPr="00F4580A" w:rsidRDefault="00445948" w:rsidP="006B4192">
            <w:pPr>
              <w:rPr>
                <w:rFonts w:ascii="Tahoma" w:hAnsi="Tahoma" w:cs="Tahoma"/>
              </w:rPr>
            </w:pPr>
            <w:r w:rsidRPr="00F4580A">
              <w:rPr>
                <w:rFonts w:ascii="Tahoma" w:hAnsi="Tahoma" w:cs="Tahoma"/>
              </w:rPr>
              <w:t>4</w:t>
            </w:r>
          </w:p>
        </w:tc>
        <w:tc>
          <w:tcPr>
            <w:tcW w:w="5490" w:type="dxa"/>
          </w:tcPr>
          <w:p w14:paraId="19740A76" w14:textId="32DD64F3" w:rsidR="00445948" w:rsidRPr="00BC08D1" w:rsidRDefault="00445948" w:rsidP="006B4192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</w:t>
            </w:r>
            <w:r w:rsidR="00BD018B">
              <w:rPr>
                <w:rFonts w:ascii="Tahoma" w:hAnsi="Tahoma" w:cs="Tahoma"/>
                <w:i/>
              </w:rPr>
              <w:t>General Education Course</w:t>
            </w:r>
            <w:r w:rsidR="00231E93">
              <w:rPr>
                <w:rFonts w:ascii="Tahoma" w:hAnsi="Tahoma" w:cs="Tahoma"/>
                <w:i/>
              </w:rPr>
              <w:t xml:space="preserve"> (Inter-Domain)</w:t>
            </w:r>
          </w:p>
        </w:tc>
        <w:tc>
          <w:tcPr>
            <w:tcW w:w="1098" w:type="dxa"/>
          </w:tcPr>
          <w:p w14:paraId="13C2138E" w14:textId="77777777" w:rsidR="00445948" w:rsidRPr="00CF03D6" w:rsidRDefault="00445948" w:rsidP="006B4192">
            <w:pPr>
              <w:rPr>
                <w:rFonts w:ascii="Tahoma" w:hAnsi="Tahoma" w:cs="Tahoma"/>
              </w:rPr>
            </w:pPr>
            <w:r w:rsidRPr="00CF03D6">
              <w:rPr>
                <w:rFonts w:ascii="Tahoma" w:hAnsi="Tahoma" w:cs="Tahoma"/>
              </w:rPr>
              <w:t>3</w:t>
            </w:r>
          </w:p>
        </w:tc>
      </w:tr>
      <w:tr w:rsidR="00445948" w14:paraId="26BFBE16" w14:textId="77777777" w:rsidTr="00892C81">
        <w:trPr>
          <w:trHeight w:val="350"/>
        </w:trPr>
        <w:tc>
          <w:tcPr>
            <w:tcW w:w="5508" w:type="dxa"/>
          </w:tcPr>
          <w:p w14:paraId="7DDCE5C5" w14:textId="77777777" w:rsidR="00445948" w:rsidRPr="00EB4AB5" w:rsidRDefault="004F4FD6" w:rsidP="00C86966">
            <w:pPr>
              <w:rPr>
                <w:b/>
              </w:rPr>
            </w:pPr>
            <w:r>
              <w:t xml:space="preserve"> </w:t>
            </w:r>
            <w:r w:rsidR="00C86966"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45948">
              <w:rPr>
                <w:rFonts w:ascii="Tahoma" w:hAnsi="Tahoma" w:cs="Tahoma"/>
              </w:rPr>
              <w:t xml:space="preserve"> </w:t>
            </w:r>
            <w:r w:rsidR="00EB4AB5" w:rsidRPr="00EB4AB5">
              <w:rPr>
                <w:rFonts w:ascii="Tahoma" w:hAnsi="Tahoma" w:cs="Tahoma"/>
                <w:b/>
              </w:rPr>
              <w:t>MATH 231 – Calculus III</w:t>
            </w:r>
          </w:p>
        </w:tc>
        <w:tc>
          <w:tcPr>
            <w:tcW w:w="1080" w:type="dxa"/>
          </w:tcPr>
          <w:p w14:paraId="1E67AA7C" w14:textId="77777777" w:rsidR="00445948" w:rsidRPr="00F4580A" w:rsidRDefault="00EB4AB5" w:rsidP="006B4192">
            <w:pPr>
              <w:rPr>
                <w:rFonts w:ascii="Tahoma" w:hAnsi="Tahoma" w:cs="Tahoma"/>
              </w:rPr>
            </w:pPr>
            <w:r w:rsidRPr="00F4580A">
              <w:rPr>
                <w:rFonts w:ascii="Tahoma" w:hAnsi="Tahoma" w:cs="Tahoma"/>
              </w:rPr>
              <w:t>2</w:t>
            </w:r>
          </w:p>
        </w:tc>
        <w:tc>
          <w:tcPr>
            <w:tcW w:w="5490" w:type="dxa"/>
          </w:tcPr>
          <w:p w14:paraId="0A040A87" w14:textId="77777777" w:rsidR="00445948" w:rsidRPr="00C86966" w:rsidRDefault="00445948" w:rsidP="006B4192">
            <w:pPr>
              <w:rPr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C86966">
              <w:rPr>
                <w:rFonts w:ascii="Tahoma" w:hAnsi="Tahoma" w:cs="Tahoma"/>
                <w:b/>
                <w:i/>
              </w:rPr>
              <w:t>ENGL 202D (GWS) – Business Writing</w:t>
            </w:r>
          </w:p>
        </w:tc>
        <w:tc>
          <w:tcPr>
            <w:tcW w:w="1098" w:type="dxa"/>
          </w:tcPr>
          <w:p w14:paraId="5814885A" w14:textId="77777777" w:rsidR="00445948" w:rsidRPr="00CF03D6" w:rsidRDefault="00445948" w:rsidP="006B4192">
            <w:pPr>
              <w:rPr>
                <w:rFonts w:ascii="Tahoma" w:hAnsi="Tahoma" w:cs="Tahoma"/>
              </w:rPr>
            </w:pPr>
            <w:r w:rsidRPr="00CF03D6">
              <w:rPr>
                <w:rFonts w:ascii="Tahoma" w:hAnsi="Tahoma" w:cs="Tahoma"/>
              </w:rPr>
              <w:t>3</w:t>
            </w:r>
          </w:p>
        </w:tc>
      </w:tr>
      <w:tr w:rsidR="00E4686F" w14:paraId="28B9CF23" w14:textId="77777777" w:rsidTr="00892C81">
        <w:trPr>
          <w:trHeight w:val="350"/>
        </w:trPr>
        <w:tc>
          <w:tcPr>
            <w:tcW w:w="5508" w:type="dxa"/>
          </w:tcPr>
          <w:p w14:paraId="7D6C29EC" w14:textId="77777777" w:rsidR="00E4686F" w:rsidRDefault="00E4686F" w:rsidP="00C86966"/>
        </w:tc>
        <w:tc>
          <w:tcPr>
            <w:tcW w:w="1080" w:type="dxa"/>
          </w:tcPr>
          <w:p w14:paraId="39913ED1" w14:textId="77777777" w:rsidR="00E4686F" w:rsidRDefault="00E4686F" w:rsidP="006B4192"/>
        </w:tc>
        <w:tc>
          <w:tcPr>
            <w:tcW w:w="5490" w:type="dxa"/>
          </w:tcPr>
          <w:p w14:paraId="1423A9FA" w14:textId="564F7D1F" w:rsidR="00E4686F" w:rsidRPr="00706A9E" w:rsidRDefault="00706A9E" w:rsidP="006B4192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   RM 214</w:t>
            </w:r>
            <w:r w:rsidR="00683DC2">
              <w:rPr>
                <w:rFonts w:ascii="Tahoma" w:hAnsi="Tahoma" w:cs="Tahoma"/>
                <w:b/>
                <w:iCs/>
              </w:rPr>
              <w:t>-</w:t>
            </w:r>
            <w:r w:rsidR="00F4580A">
              <w:rPr>
                <w:rFonts w:ascii="Tahoma" w:hAnsi="Tahoma" w:cs="Tahoma"/>
                <w:b/>
                <w:iCs/>
              </w:rPr>
              <w:t>Applications of Probability Theory</w:t>
            </w:r>
          </w:p>
        </w:tc>
        <w:tc>
          <w:tcPr>
            <w:tcW w:w="1098" w:type="dxa"/>
          </w:tcPr>
          <w:p w14:paraId="373C8B53" w14:textId="0475C098" w:rsidR="00E4686F" w:rsidRDefault="001F23B2" w:rsidP="006B4192">
            <w:r>
              <w:t>1.5</w:t>
            </w:r>
          </w:p>
        </w:tc>
      </w:tr>
      <w:tr w:rsidR="00EB4AB5" w14:paraId="24846466" w14:textId="77777777" w:rsidTr="00704916">
        <w:tc>
          <w:tcPr>
            <w:tcW w:w="5508" w:type="dxa"/>
          </w:tcPr>
          <w:p w14:paraId="24EC2038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80" w:type="dxa"/>
          </w:tcPr>
          <w:p w14:paraId="119CD019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5490" w:type="dxa"/>
          </w:tcPr>
          <w:p w14:paraId="47E81B0F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98" w:type="dxa"/>
          </w:tcPr>
          <w:p w14:paraId="2E62EF55" w14:textId="165A0CDC" w:rsidR="00EB4AB5" w:rsidRPr="00EB4AB5" w:rsidRDefault="00683DC2" w:rsidP="006B4192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16.5</w:t>
            </w:r>
          </w:p>
        </w:tc>
      </w:tr>
      <w:tr w:rsidR="00EB4AB5" w14:paraId="684865FD" w14:textId="77777777" w:rsidTr="00704916">
        <w:tc>
          <w:tcPr>
            <w:tcW w:w="5508" w:type="dxa"/>
            <w:shd w:val="clear" w:color="auto" w:fill="DDD9C3" w:themeFill="background2" w:themeFillShade="E6"/>
          </w:tcPr>
          <w:p w14:paraId="060C72B4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DDD9C3" w:themeFill="background2" w:themeFillShade="E6"/>
          </w:tcPr>
          <w:p w14:paraId="2699081B" w14:textId="77777777" w:rsidR="00EB4AB5" w:rsidRPr="00EB4AB5" w:rsidRDefault="00EB4AB5" w:rsidP="00EB4AB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14:paraId="57D8CDCC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</w:tcPr>
          <w:p w14:paraId="335BEAB8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14:paraId="3C7D9040" w14:textId="77777777" w:rsidR="00445948" w:rsidRDefault="00445948" w:rsidP="00AB224F"/>
    <w:p w14:paraId="3813ABF6" w14:textId="77777777" w:rsidR="00E57BEB" w:rsidRPr="00C84D5A" w:rsidRDefault="00CD7072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7BEB" w:rsidRPr="00C84D5A">
        <w:rPr>
          <w:sz w:val="20"/>
          <w:szCs w:val="20"/>
        </w:rPr>
        <w:t xml:space="preserve">Courses in </w:t>
      </w:r>
      <w:r w:rsidR="00E57BEB" w:rsidRPr="00C84D5A">
        <w:rPr>
          <w:b/>
          <w:bCs/>
          <w:sz w:val="20"/>
          <w:szCs w:val="20"/>
        </w:rPr>
        <w:t xml:space="preserve">Bold </w:t>
      </w:r>
      <w:r w:rsidR="00440087">
        <w:rPr>
          <w:sz w:val="20"/>
          <w:szCs w:val="20"/>
        </w:rPr>
        <w:t>require a grade of ‘C’ or better</w:t>
      </w:r>
      <w:r w:rsidR="00E57BEB" w:rsidRPr="00C84D5A">
        <w:rPr>
          <w:sz w:val="20"/>
          <w:szCs w:val="20"/>
        </w:rPr>
        <w:t xml:space="preserve">. </w:t>
      </w:r>
    </w:p>
    <w:p w14:paraId="65B8C57F" w14:textId="77777777" w:rsidR="00E57BEB" w:rsidRPr="00C84D5A" w:rsidRDefault="00CD7072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7BEB" w:rsidRPr="00C84D5A">
        <w:rPr>
          <w:sz w:val="20"/>
          <w:szCs w:val="20"/>
        </w:rPr>
        <w:t xml:space="preserve">Courses in </w:t>
      </w:r>
      <w:r w:rsidR="00E57BEB" w:rsidRPr="00C84D5A">
        <w:rPr>
          <w:i/>
          <w:iCs/>
          <w:sz w:val="20"/>
          <w:szCs w:val="20"/>
        </w:rPr>
        <w:t xml:space="preserve">Italics </w:t>
      </w:r>
      <w:r w:rsidR="00E57BEB" w:rsidRPr="00C84D5A">
        <w:rPr>
          <w:sz w:val="20"/>
          <w:szCs w:val="20"/>
        </w:rPr>
        <w:t xml:space="preserve">satisfy general education and degree requirements. </w:t>
      </w:r>
    </w:p>
    <w:p w14:paraId="7C7D7DC3" w14:textId="77777777" w:rsidR="00E57BEB" w:rsidRDefault="00E57BEB" w:rsidP="00E57BEB">
      <w:pPr>
        <w:pStyle w:val="Default"/>
        <w:rPr>
          <w:sz w:val="20"/>
          <w:szCs w:val="20"/>
        </w:rPr>
      </w:pPr>
      <w:r w:rsidRPr="00C84D5A">
        <w:rPr>
          <w:b/>
          <w:bCs/>
          <w:sz w:val="20"/>
          <w:szCs w:val="20"/>
        </w:rPr>
        <w:t xml:space="preserve">§ </w:t>
      </w:r>
      <w:r w:rsidR="000C4C99" w:rsidRPr="000C4C99">
        <w:rPr>
          <w:sz w:val="20"/>
          <w:szCs w:val="20"/>
        </w:rPr>
        <w:t>Entrance-to-Major courses.</w:t>
      </w:r>
      <w:r w:rsidRPr="00C84D5A">
        <w:rPr>
          <w:sz w:val="20"/>
          <w:szCs w:val="20"/>
        </w:rPr>
        <w:t xml:space="preserve"> </w:t>
      </w:r>
    </w:p>
    <w:p w14:paraId="754E9FDE" w14:textId="77777777" w:rsidR="004F4FD6" w:rsidRDefault="00A9317C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="000A3579">
        <w:rPr>
          <w:sz w:val="20"/>
          <w:szCs w:val="20"/>
        </w:rPr>
        <w:t>Students</w:t>
      </w:r>
      <w:r w:rsidR="004F4FD6">
        <w:rPr>
          <w:sz w:val="20"/>
          <w:szCs w:val="20"/>
        </w:rPr>
        <w:t xml:space="preserve"> </w:t>
      </w:r>
      <w:r w:rsidR="000A3579">
        <w:rPr>
          <w:sz w:val="20"/>
          <w:szCs w:val="20"/>
        </w:rPr>
        <w:t>complete 12</w:t>
      </w:r>
      <w:r w:rsidR="000A3579" w:rsidRPr="000A3579">
        <w:rPr>
          <w:sz w:val="20"/>
          <w:szCs w:val="20"/>
          <w:vertAlign w:val="superscript"/>
        </w:rPr>
        <w:t>th</w:t>
      </w:r>
      <w:r w:rsidR="000A3579">
        <w:rPr>
          <w:sz w:val="20"/>
          <w:szCs w:val="20"/>
        </w:rPr>
        <w:t xml:space="preserve"> credit level in a foreign language. Credits vary based on skill level.</w:t>
      </w:r>
    </w:p>
    <w:p w14:paraId="6457F591" w14:textId="77777777" w:rsidR="00C86966" w:rsidRDefault="00C86966" w:rsidP="00E57BE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27554741" w14:textId="77777777" w:rsidR="00350CE0" w:rsidRDefault="00350CE0" w:rsidP="00350C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NOTE: US, IL, and US; IL designate courses that satisfy University United states/International Cultures requirements. All students are required to take one IL and one US course for graduation. A course designated as US; IL may be used as a US or IL, not both.</w:t>
      </w:r>
    </w:p>
    <w:p w14:paraId="0D9B4AB4" w14:textId="77777777" w:rsidR="00350CE0" w:rsidRDefault="00350CE0" w:rsidP="00350CE0">
      <w:pPr>
        <w:pStyle w:val="Default"/>
        <w:rPr>
          <w:sz w:val="20"/>
          <w:szCs w:val="20"/>
        </w:rPr>
      </w:pPr>
    </w:p>
    <w:p w14:paraId="198D96D0" w14:textId="77777777" w:rsidR="00350CE0" w:rsidRPr="00C84D5A" w:rsidRDefault="00350CE0" w:rsidP="00350C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Students must complete 6 credits of Inter-Domain coursework to fulfill the Integrative Studies General Education Requirement. </w:t>
      </w:r>
      <w:r w:rsidRPr="00892C81">
        <w:rPr>
          <w:sz w:val="20"/>
          <w:szCs w:val="20"/>
        </w:rPr>
        <w:t>The</w:t>
      </w:r>
      <w:r>
        <w:rPr>
          <w:sz w:val="20"/>
          <w:szCs w:val="20"/>
        </w:rPr>
        <w:t xml:space="preserve"> suffix of N or Q(honors) designates Inter-Domain coursework.</w:t>
      </w:r>
    </w:p>
    <w:p w14:paraId="1DF46406" w14:textId="3DDB7647" w:rsidR="00AF4A67" w:rsidRPr="00892C81" w:rsidRDefault="00AF4A67" w:rsidP="00350CE0">
      <w:pPr>
        <w:pStyle w:val="Default"/>
        <w:rPr>
          <w:sz w:val="20"/>
          <w:szCs w:val="20"/>
        </w:rPr>
      </w:pPr>
    </w:p>
    <w:sectPr w:rsidR="00AF4A67" w:rsidRPr="00892C81" w:rsidSect="00892C81">
      <w:pgSz w:w="15840" w:h="12240" w:orient="landscape"/>
      <w:pgMar w:top="1152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20BA" w14:textId="77777777" w:rsidR="00E2070D" w:rsidRDefault="00E2070D" w:rsidP="00C86966">
      <w:pPr>
        <w:spacing w:after="0" w:line="240" w:lineRule="auto"/>
      </w:pPr>
      <w:r>
        <w:separator/>
      </w:r>
    </w:p>
  </w:endnote>
  <w:endnote w:type="continuationSeparator" w:id="0">
    <w:p w14:paraId="3DBBB128" w14:textId="77777777" w:rsidR="00E2070D" w:rsidRDefault="00E2070D" w:rsidP="00C8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9A12" w14:textId="77777777" w:rsidR="00E2070D" w:rsidRDefault="00E2070D" w:rsidP="00C86966">
      <w:pPr>
        <w:spacing w:after="0" w:line="240" w:lineRule="auto"/>
      </w:pPr>
      <w:r>
        <w:separator/>
      </w:r>
    </w:p>
  </w:footnote>
  <w:footnote w:type="continuationSeparator" w:id="0">
    <w:p w14:paraId="10E9B1FC" w14:textId="77777777" w:rsidR="00E2070D" w:rsidRDefault="00E2070D" w:rsidP="00C8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4F"/>
    <w:rsid w:val="00011DC9"/>
    <w:rsid w:val="00096992"/>
    <w:rsid w:val="000A3579"/>
    <w:rsid w:val="000C0BE6"/>
    <w:rsid w:val="000C4C99"/>
    <w:rsid w:val="000F0217"/>
    <w:rsid w:val="00106BD7"/>
    <w:rsid w:val="00115DEB"/>
    <w:rsid w:val="00116F99"/>
    <w:rsid w:val="00156AEB"/>
    <w:rsid w:val="0016349B"/>
    <w:rsid w:val="00187193"/>
    <w:rsid w:val="001C416C"/>
    <w:rsid w:val="001E5F43"/>
    <w:rsid w:val="001F23B2"/>
    <w:rsid w:val="00225F09"/>
    <w:rsid w:val="00231E93"/>
    <w:rsid w:val="002506E2"/>
    <w:rsid w:val="002B1544"/>
    <w:rsid w:val="002E3DA2"/>
    <w:rsid w:val="002F0B45"/>
    <w:rsid w:val="00311BE5"/>
    <w:rsid w:val="003309BB"/>
    <w:rsid w:val="00350CE0"/>
    <w:rsid w:val="003A43C6"/>
    <w:rsid w:val="003D2F35"/>
    <w:rsid w:val="00406DE8"/>
    <w:rsid w:val="00424D3F"/>
    <w:rsid w:val="00435707"/>
    <w:rsid w:val="00440087"/>
    <w:rsid w:val="00445948"/>
    <w:rsid w:val="00452564"/>
    <w:rsid w:val="004528AA"/>
    <w:rsid w:val="0048419C"/>
    <w:rsid w:val="004A114E"/>
    <w:rsid w:val="004B54E1"/>
    <w:rsid w:val="004E7DB6"/>
    <w:rsid w:val="004F4FD6"/>
    <w:rsid w:val="0054718F"/>
    <w:rsid w:val="00564654"/>
    <w:rsid w:val="0059470E"/>
    <w:rsid w:val="005A6E5D"/>
    <w:rsid w:val="005B12B8"/>
    <w:rsid w:val="005C6F0F"/>
    <w:rsid w:val="005D00D9"/>
    <w:rsid w:val="00601083"/>
    <w:rsid w:val="00620985"/>
    <w:rsid w:val="00634F6D"/>
    <w:rsid w:val="00635D33"/>
    <w:rsid w:val="00663716"/>
    <w:rsid w:val="0066493D"/>
    <w:rsid w:val="00683DC2"/>
    <w:rsid w:val="00695FE4"/>
    <w:rsid w:val="006B135F"/>
    <w:rsid w:val="00704916"/>
    <w:rsid w:val="00706A9E"/>
    <w:rsid w:val="00724BCF"/>
    <w:rsid w:val="00730D7C"/>
    <w:rsid w:val="007477CE"/>
    <w:rsid w:val="00781AA1"/>
    <w:rsid w:val="00783982"/>
    <w:rsid w:val="007B5A0F"/>
    <w:rsid w:val="007D773A"/>
    <w:rsid w:val="00846213"/>
    <w:rsid w:val="008659B0"/>
    <w:rsid w:val="00892C81"/>
    <w:rsid w:val="00893D97"/>
    <w:rsid w:val="0089620E"/>
    <w:rsid w:val="008B5F43"/>
    <w:rsid w:val="008C3AD5"/>
    <w:rsid w:val="008C7FCE"/>
    <w:rsid w:val="008F5D68"/>
    <w:rsid w:val="00944834"/>
    <w:rsid w:val="009662B1"/>
    <w:rsid w:val="009E5E9E"/>
    <w:rsid w:val="00A56FAD"/>
    <w:rsid w:val="00A83E9D"/>
    <w:rsid w:val="00A9317C"/>
    <w:rsid w:val="00A94C57"/>
    <w:rsid w:val="00AA0722"/>
    <w:rsid w:val="00AB224F"/>
    <w:rsid w:val="00AD5F1C"/>
    <w:rsid w:val="00AF4A67"/>
    <w:rsid w:val="00B10958"/>
    <w:rsid w:val="00B53420"/>
    <w:rsid w:val="00BA3516"/>
    <w:rsid w:val="00BB3490"/>
    <w:rsid w:val="00BC08D1"/>
    <w:rsid w:val="00BD018B"/>
    <w:rsid w:val="00BE41C4"/>
    <w:rsid w:val="00BF1E8D"/>
    <w:rsid w:val="00BF2770"/>
    <w:rsid w:val="00BF4147"/>
    <w:rsid w:val="00C078F2"/>
    <w:rsid w:val="00C73880"/>
    <w:rsid w:val="00C84D5A"/>
    <w:rsid w:val="00C85747"/>
    <w:rsid w:val="00C86966"/>
    <w:rsid w:val="00CA2915"/>
    <w:rsid w:val="00CB1E84"/>
    <w:rsid w:val="00CB392F"/>
    <w:rsid w:val="00CB4E9A"/>
    <w:rsid w:val="00CD7072"/>
    <w:rsid w:val="00CF03D6"/>
    <w:rsid w:val="00D234D3"/>
    <w:rsid w:val="00D37546"/>
    <w:rsid w:val="00D76FCF"/>
    <w:rsid w:val="00D938EA"/>
    <w:rsid w:val="00DA7109"/>
    <w:rsid w:val="00DF47A4"/>
    <w:rsid w:val="00E14256"/>
    <w:rsid w:val="00E2070D"/>
    <w:rsid w:val="00E31F77"/>
    <w:rsid w:val="00E4686F"/>
    <w:rsid w:val="00E57BEB"/>
    <w:rsid w:val="00E8638A"/>
    <w:rsid w:val="00EB4AB5"/>
    <w:rsid w:val="00F407DF"/>
    <w:rsid w:val="00F4580A"/>
    <w:rsid w:val="00F82A02"/>
    <w:rsid w:val="00FC04B7"/>
    <w:rsid w:val="00FC15A8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2BEC"/>
  <w15:docId w15:val="{C170E42B-9A41-4DE3-862B-1F72C131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66"/>
  </w:style>
  <w:style w:type="paragraph" w:styleId="Footer">
    <w:name w:val="footer"/>
    <w:basedOn w:val="Normal"/>
    <w:link w:val="FooterChar"/>
    <w:uiPriority w:val="99"/>
    <w:unhideWhenUsed/>
    <w:rsid w:val="00C8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66"/>
  </w:style>
  <w:style w:type="paragraph" w:styleId="NoSpacing">
    <w:name w:val="No Spacing"/>
    <w:uiPriority w:val="1"/>
    <w:qFormat/>
    <w:rsid w:val="0089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0A56-45D7-B14C-8CDF-A14623CFD2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Grow</dc:creator>
  <cp:lastModifiedBy>Paloskey, Melissa Ann</cp:lastModifiedBy>
  <cp:revision>36</cp:revision>
  <cp:lastPrinted>2015-08-18T12:18:00Z</cp:lastPrinted>
  <dcterms:created xsi:type="dcterms:W3CDTF">2023-05-22T13:36:00Z</dcterms:created>
  <dcterms:modified xsi:type="dcterms:W3CDTF">2023-05-22T14:23:00Z</dcterms:modified>
</cp:coreProperties>
</file>